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22"/>
        <w:gridCol w:w="3748"/>
      </w:tblGrid>
      <w:tr w:rsidR="00873870" w14:paraId="4B3F14C8" w14:textId="77777777" w:rsidTr="00C715B9">
        <w:trPr>
          <w:trHeight w:val="1122"/>
        </w:trPr>
        <w:tc>
          <w:tcPr>
            <w:tcW w:w="6422" w:type="dxa"/>
          </w:tcPr>
          <w:p w14:paraId="50417E5C" w14:textId="77777777" w:rsidR="00873870" w:rsidRPr="008E5D81" w:rsidRDefault="00016065" w:rsidP="00FB2C48">
            <w:pPr>
              <w:pStyle w:val="Picture"/>
              <w:tabs>
                <w:tab w:val="left" w:pos="777"/>
              </w:tabs>
            </w:pPr>
            <w:r>
              <w:rPr>
                <w:noProof/>
              </w:rPr>
              <w:drawing>
                <wp:inline distT="0" distB="0" distL="0" distR="0" wp14:anchorId="22F0AB85" wp14:editId="05F0E2E3">
                  <wp:extent cx="2324100" cy="495300"/>
                  <wp:effectExtent l="0" t="0" r="0" b="0"/>
                  <wp:docPr id="2" name="Picture 2"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3748" w:type="dxa"/>
            <w:vAlign w:val="bottom"/>
          </w:tcPr>
          <w:p w14:paraId="7B9982E2" w14:textId="77777777" w:rsidR="00873870" w:rsidRDefault="00873870" w:rsidP="00873870">
            <w:pPr>
              <w:pStyle w:val="DocumentTitle"/>
            </w:pPr>
          </w:p>
        </w:tc>
      </w:tr>
    </w:tbl>
    <w:p w14:paraId="4E0D2016" w14:textId="77777777" w:rsidR="00930AB8" w:rsidRPr="00A6089A" w:rsidRDefault="00930AB8" w:rsidP="00A6089A">
      <w:pPr>
        <w:rPr>
          <w:lang w:val="en-US"/>
        </w:rPr>
        <w:sectPr w:rsidR="00930AB8" w:rsidRPr="00A6089A" w:rsidSect="00181B8F">
          <w:headerReference w:type="default" r:id="rId9"/>
          <w:type w:val="continuous"/>
          <w:pgSz w:w="11906" w:h="16838" w:code="9"/>
          <w:pgMar w:top="851" w:right="567" w:bottom="1134" w:left="1418" w:header="352" w:footer="709" w:gutter="0"/>
          <w:cols w:space="708"/>
          <w:docGrid w:linePitch="360"/>
        </w:sectPr>
      </w:pPr>
    </w:p>
    <w:p w14:paraId="6894C741" w14:textId="2FDB5486" w:rsidR="00930AB8" w:rsidRDefault="00E60406" w:rsidP="00B95A8C">
      <w:pPr>
        <w:jc w:val="center"/>
        <w:rPr>
          <w:b/>
          <w:lang w:val="en-US"/>
        </w:rPr>
      </w:pPr>
      <w:r>
        <w:rPr>
          <w:b/>
          <w:lang w:val="en-US"/>
        </w:rPr>
        <w:t xml:space="preserve">Classification </w:t>
      </w:r>
      <w:r w:rsidR="009A0D2D">
        <w:rPr>
          <w:b/>
          <w:lang w:val="en-US"/>
        </w:rPr>
        <w:t xml:space="preserve">and record keeping </w:t>
      </w:r>
      <w:r>
        <w:rPr>
          <w:b/>
          <w:lang w:val="en-US"/>
        </w:rPr>
        <w:t xml:space="preserve">form for </w:t>
      </w:r>
      <w:r w:rsidR="00BF2958">
        <w:rPr>
          <w:b/>
          <w:lang w:val="en-US"/>
        </w:rPr>
        <w:t>export-controlled</w:t>
      </w:r>
      <w:r>
        <w:rPr>
          <w:b/>
          <w:lang w:val="en-US"/>
        </w:rPr>
        <w:t xml:space="preserve"> items and technology</w:t>
      </w:r>
    </w:p>
    <w:p w14:paraId="66AAB2A3" w14:textId="77777777" w:rsidR="00D67E14" w:rsidRDefault="00D67E14" w:rsidP="00873870">
      <w:pPr>
        <w:rPr>
          <w:lang w:val="en-US"/>
        </w:rPr>
      </w:pPr>
    </w:p>
    <w:p w14:paraId="2DF60045" w14:textId="3BA7825B" w:rsidR="00691A80" w:rsidRDefault="008A63C5" w:rsidP="00873870">
      <w:pPr>
        <w:rPr>
          <w:lang w:val="en-US"/>
        </w:rPr>
      </w:pPr>
      <w:r>
        <w:rPr>
          <w:lang w:val="en-US"/>
        </w:rPr>
        <w:t xml:space="preserve">The </w:t>
      </w:r>
      <w:hyperlink r:id="rId10" w:history="1">
        <w:r w:rsidRPr="008A63C5">
          <w:rPr>
            <w:rStyle w:val="Hyperlink"/>
            <w:lang w:val="en-US"/>
          </w:rPr>
          <w:t>University’s Export Control Procedure and Guidance</w:t>
        </w:r>
      </w:hyperlink>
      <w:r>
        <w:rPr>
          <w:lang w:val="en-US"/>
        </w:rPr>
        <w:t xml:space="preserve"> requires that researchers who work in an area that is relevant to export controls must undertake </w:t>
      </w:r>
      <w:r w:rsidR="00D67E14">
        <w:rPr>
          <w:lang w:val="en-US"/>
        </w:rPr>
        <w:t>due diligence at appointment points in the research process</w:t>
      </w:r>
      <w:r w:rsidR="00691A80">
        <w:rPr>
          <w:lang w:val="en-US"/>
        </w:rPr>
        <w:t>.</w:t>
      </w:r>
      <w:r w:rsidR="00D67E14">
        <w:rPr>
          <w:lang w:val="en-US"/>
        </w:rPr>
        <w:t xml:space="preserve"> </w:t>
      </w:r>
      <w:r w:rsidR="00691A80">
        <w:rPr>
          <w:lang w:val="en-US"/>
        </w:rPr>
        <w:t>Early classification of items and technologies</w:t>
      </w:r>
      <w:r w:rsidR="00D67E14">
        <w:rPr>
          <w:lang w:val="en-US"/>
        </w:rPr>
        <w:t xml:space="preserve"> </w:t>
      </w:r>
      <w:r w:rsidR="00691A80">
        <w:rPr>
          <w:lang w:val="en-US"/>
        </w:rPr>
        <w:t xml:space="preserve">helps to </w:t>
      </w:r>
      <w:r w:rsidR="00691A80" w:rsidRPr="00691A80">
        <w:rPr>
          <w:lang w:val="en-US"/>
        </w:rPr>
        <w:t>ensure that</w:t>
      </w:r>
      <w:r w:rsidR="00691A80">
        <w:rPr>
          <w:lang w:val="en-US"/>
        </w:rPr>
        <w:t xml:space="preserve"> appropriate controls and protections can be put in place for controlled items and that</w:t>
      </w:r>
      <w:r w:rsidR="00691A80" w:rsidRPr="00691A80">
        <w:rPr>
          <w:lang w:val="en-US"/>
        </w:rPr>
        <w:t xml:space="preserve"> controlled exports do not take place without the required license.</w:t>
      </w:r>
    </w:p>
    <w:p w14:paraId="342D4D10" w14:textId="77777777" w:rsidR="00D67E14" w:rsidRDefault="00D67E14" w:rsidP="00873870">
      <w:pPr>
        <w:rPr>
          <w:lang w:val="en-US"/>
        </w:rPr>
      </w:pPr>
    </w:p>
    <w:p w14:paraId="6272E689" w14:textId="77777777" w:rsidR="00D67E14" w:rsidRDefault="00D67E14" w:rsidP="00873870">
      <w:pPr>
        <w:rPr>
          <w:lang w:val="en-US"/>
        </w:rPr>
      </w:pPr>
      <w:r>
        <w:rPr>
          <w:lang w:val="en-US"/>
        </w:rPr>
        <w:t xml:space="preserve">This form is designed to enable the documentation and storage of an export control classification </w:t>
      </w:r>
      <w:proofErr w:type="gramStart"/>
      <w:r>
        <w:rPr>
          <w:lang w:val="en-US"/>
        </w:rPr>
        <w:t>so as to</w:t>
      </w:r>
      <w:proofErr w:type="gramEnd"/>
      <w:r>
        <w:rPr>
          <w:lang w:val="en-US"/>
        </w:rPr>
        <w:t xml:space="preserve"> provide a record that due diligence has been done. </w:t>
      </w:r>
      <w:r w:rsidR="00B95A8C">
        <w:rPr>
          <w:lang w:val="en-US"/>
        </w:rPr>
        <w:t xml:space="preserve">Any researcher who suspects </w:t>
      </w:r>
      <w:r w:rsidR="00D07B41">
        <w:rPr>
          <w:lang w:val="en-US"/>
        </w:rPr>
        <w:t>that their equipment</w:t>
      </w:r>
      <w:r w:rsidR="00D422E7">
        <w:rPr>
          <w:lang w:val="en-US"/>
        </w:rPr>
        <w:t xml:space="preserve"> </w:t>
      </w:r>
      <w:r w:rsidR="004570D0">
        <w:rPr>
          <w:lang w:val="en-US"/>
        </w:rPr>
        <w:t xml:space="preserve">may fall under export control regulations </w:t>
      </w:r>
      <w:r w:rsidR="0052366F">
        <w:rPr>
          <w:lang w:val="en-US"/>
        </w:rPr>
        <w:t>(including software th</w:t>
      </w:r>
      <w:r w:rsidR="002D2FE2">
        <w:rPr>
          <w:lang w:val="en-US"/>
        </w:rPr>
        <w:t>ey use</w:t>
      </w:r>
      <w:r w:rsidR="0052366F">
        <w:rPr>
          <w:lang w:val="en-US"/>
        </w:rPr>
        <w:t xml:space="preserve">) </w:t>
      </w:r>
      <w:r w:rsidR="004570D0">
        <w:rPr>
          <w:lang w:val="en-US"/>
        </w:rPr>
        <w:t>and/or that their research itself is controlled (including materials</w:t>
      </w:r>
      <w:r w:rsidR="00771601">
        <w:rPr>
          <w:lang w:val="en-US"/>
        </w:rPr>
        <w:t>, viruses, toxins, components etc.</w:t>
      </w:r>
      <w:r w:rsidR="004570D0">
        <w:rPr>
          <w:lang w:val="en-US"/>
        </w:rPr>
        <w:t xml:space="preserve"> they work wit</w:t>
      </w:r>
      <w:r w:rsidR="0052366F">
        <w:rPr>
          <w:lang w:val="en-US"/>
        </w:rPr>
        <w:t>h</w:t>
      </w:r>
      <w:r w:rsidR="00771601">
        <w:rPr>
          <w:lang w:val="en-US"/>
        </w:rPr>
        <w:t xml:space="preserve"> or the knowledge they develop</w:t>
      </w:r>
      <w:r w:rsidR="009B0C0E">
        <w:rPr>
          <w:lang w:val="en-US"/>
        </w:rPr>
        <w:t>)</w:t>
      </w:r>
      <w:r w:rsidR="00E60406">
        <w:rPr>
          <w:lang w:val="en-US"/>
        </w:rPr>
        <w:t xml:space="preserve"> </w:t>
      </w:r>
      <w:r w:rsidR="00B95A8C">
        <w:rPr>
          <w:lang w:val="en-US"/>
        </w:rPr>
        <w:t>should complete this form</w:t>
      </w:r>
      <w:r w:rsidR="009B0C0E">
        <w:rPr>
          <w:lang w:val="en-US"/>
        </w:rPr>
        <w:t xml:space="preserve"> and classify all relevant items, software or technology</w:t>
      </w:r>
      <w:r w:rsidR="00185347">
        <w:rPr>
          <w:rStyle w:val="FootnoteReference"/>
          <w:lang w:val="en-US"/>
        </w:rPr>
        <w:footnoteReference w:id="1"/>
      </w:r>
      <w:r w:rsidR="00D07B41">
        <w:rPr>
          <w:lang w:val="en-US"/>
        </w:rPr>
        <w:t>.</w:t>
      </w:r>
      <w:r>
        <w:rPr>
          <w:lang w:val="en-US"/>
        </w:rPr>
        <w:t xml:space="preserve"> </w:t>
      </w:r>
    </w:p>
    <w:p w14:paraId="03333B20" w14:textId="77777777" w:rsidR="00691A80" w:rsidRDefault="00691A80" w:rsidP="00873870">
      <w:pPr>
        <w:rPr>
          <w:lang w:val="en-US"/>
        </w:rPr>
      </w:pPr>
    </w:p>
    <w:p w14:paraId="0C05459A" w14:textId="7BD8C0A2" w:rsidR="00D67E14" w:rsidRDefault="00691A80" w:rsidP="00873870">
      <w:pPr>
        <w:rPr>
          <w:lang w:val="en-US"/>
        </w:rPr>
      </w:pPr>
      <w:r>
        <w:rPr>
          <w:lang w:val="en-US"/>
        </w:rPr>
        <w:t xml:space="preserve">Guidance on when and how to classify is provided in the University Export Control Classification Guidance. Please read that guidance before completing this form for the first time. </w:t>
      </w:r>
    </w:p>
    <w:p w14:paraId="67BCDC0F" w14:textId="77777777" w:rsidR="009B0C0E" w:rsidRDefault="009B0C0E" w:rsidP="00873870">
      <w:pPr>
        <w:rPr>
          <w:lang w:val="en-US"/>
        </w:rPr>
      </w:pPr>
    </w:p>
    <w:p w14:paraId="4006251B" w14:textId="77777777" w:rsidR="00BB0A49" w:rsidRDefault="009B0C0E" w:rsidP="00873870">
      <w:pPr>
        <w:rPr>
          <w:lang w:val="en-US"/>
        </w:rPr>
      </w:pPr>
      <w:r>
        <w:rPr>
          <w:lang w:val="en-US"/>
        </w:rPr>
        <w:t>Once</w:t>
      </w:r>
      <w:r w:rsidR="00691A80">
        <w:rPr>
          <w:lang w:val="en-US"/>
        </w:rPr>
        <w:t xml:space="preserve"> you have</w:t>
      </w:r>
      <w:r>
        <w:rPr>
          <w:lang w:val="en-US"/>
        </w:rPr>
        <w:t xml:space="preserve"> completed</w:t>
      </w:r>
      <w:r w:rsidR="00691A80">
        <w:rPr>
          <w:lang w:val="en-US"/>
        </w:rPr>
        <w:t xml:space="preserve"> the form it should be kept in a password protected folder designed for storing information on controlled goods or technology held in the research team. The folder should be accessible to all those who have permission to access</w:t>
      </w:r>
      <w:r w:rsidR="00B76785">
        <w:rPr>
          <w:lang w:val="en-US"/>
        </w:rPr>
        <w:t xml:space="preserve"> the</w:t>
      </w:r>
      <w:r w:rsidR="00691A80">
        <w:rPr>
          <w:lang w:val="en-US"/>
        </w:rPr>
        <w:t xml:space="preserve"> controlled</w:t>
      </w:r>
      <w:r w:rsidR="00B76785">
        <w:rPr>
          <w:lang w:val="en-US"/>
        </w:rPr>
        <w:t xml:space="preserve"> </w:t>
      </w:r>
      <w:r w:rsidR="00691A80">
        <w:rPr>
          <w:lang w:val="en-US"/>
        </w:rPr>
        <w:t xml:space="preserve">goods or technology. </w:t>
      </w:r>
      <w:r w:rsidR="00E03467">
        <w:rPr>
          <w:lang w:val="en-US"/>
        </w:rPr>
        <w:t xml:space="preserve">You may </w:t>
      </w:r>
      <w:r w:rsidR="00F25F98">
        <w:rPr>
          <w:lang w:val="en-US"/>
        </w:rPr>
        <w:t>consider</w:t>
      </w:r>
      <w:r w:rsidR="00E03467">
        <w:rPr>
          <w:lang w:val="en-US"/>
        </w:rPr>
        <w:t xml:space="preserve"> a </w:t>
      </w:r>
      <w:r w:rsidR="00BF2958">
        <w:rPr>
          <w:lang w:val="en-US"/>
        </w:rPr>
        <w:t>SharePoint</w:t>
      </w:r>
      <w:r w:rsidR="0002549C">
        <w:rPr>
          <w:lang w:val="en-US"/>
        </w:rPr>
        <w:t>, a Teams group</w:t>
      </w:r>
      <w:r w:rsidR="00E03467">
        <w:rPr>
          <w:lang w:val="en-US"/>
        </w:rPr>
        <w:t xml:space="preserve"> or a physical folder where the forms are filed</w:t>
      </w:r>
      <w:r w:rsidR="00F25F98">
        <w:rPr>
          <w:lang w:val="en-US"/>
        </w:rPr>
        <w:t>.</w:t>
      </w:r>
      <w:r w:rsidR="00E03467">
        <w:rPr>
          <w:lang w:val="en-US"/>
        </w:rPr>
        <w:t xml:space="preserve"> </w:t>
      </w:r>
      <w:r w:rsidR="00691A80">
        <w:rPr>
          <w:lang w:val="en-US"/>
        </w:rPr>
        <w:t xml:space="preserve">This form should be retained for ten years after the completion of the project to which it relates or 10 years </w:t>
      </w:r>
      <w:r w:rsidR="00BB0A49">
        <w:rPr>
          <w:lang w:val="en-US"/>
        </w:rPr>
        <w:t xml:space="preserve">from the point that the controlled goods or technology are no longer held by the research team. </w:t>
      </w:r>
    </w:p>
    <w:p w14:paraId="5D0E9D18" w14:textId="77777777" w:rsidR="00BB0A49" w:rsidRDefault="00BB0A49" w:rsidP="00873870">
      <w:pPr>
        <w:rPr>
          <w:lang w:val="en-US"/>
        </w:rPr>
      </w:pPr>
    </w:p>
    <w:p w14:paraId="3AD6FE09" w14:textId="36F5C5C2" w:rsidR="005342B2" w:rsidRDefault="008D5D5D" w:rsidP="00873870">
      <w:pPr>
        <w:rPr>
          <w:lang w:val="en-US"/>
        </w:rPr>
      </w:pPr>
      <w:r>
        <w:rPr>
          <w:lang w:val="en-US"/>
        </w:rPr>
        <w:t xml:space="preserve">If you have any export control queries, please contact </w:t>
      </w:r>
      <w:hyperlink r:id="rId11" w:history="1">
        <w:r w:rsidRPr="008D5D5D">
          <w:rPr>
            <w:rStyle w:val="Hyperlink"/>
            <w:lang w:val="en-US"/>
          </w:rPr>
          <w:t>researchgovernance</w:t>
        </w:r>
        <w:r w:rsidRPr="008D5D5D">
          <w:rPr>
            <w:rStyle w:val="Hyperlink"/>
            <w:rFonts w:cs="Arial"/>
            <w:lang w:val="en-US"/>
          </w:rPr>
          <w:t>@</w:t>
        </w:r>
        <w:r w:rsidRPr="008D5D5D">
          <w:rPr>
            <w:rStyle w:val="Hyperlink"/>
            <w:lang w:val="en-US"/>
          </w:rPr>
          <w:t>admin.cam.ac.uk</w:t>
        </w:r>
      </w:hyperlink>
      <w:r w:rsidRPr="008D5D5D">
        <w:rPr>
          <w:lang w:val="en-US"/>
        </w:rPr>
        <w:t>.</w:t>
      </w:r>
    </w:p>
    <w:p w14:paraId="64DC749C" w14:textId="77777777" w:rsidR="0064110E" w:rsidRDefault="0064110E" w:rsidP="00873870">
      <w:pPr>
        <w:rPr>
          <w:lang w:val="en-US"/>
        </w:rPr>
      </w:pPr>
    </w:p>
    <w:p w14:paraId="2AC5E76D" w14:textId="69AF7A72" w:rsidR="00691A80" w:rsidRDefault="00BB0A49" w:rsidP="00873870">
      <w:pPr>
        <w:rPr>
          <w:lang w:val="en-US"/>
        </w:rPr>
      </w:pPr>
      <w:r w:rsidRPr="00BB0A49">
        <w:rPr>
          <w:b/>
          <w:bCs/>
          <w:lang w:val="en-US"/>
        </w:rPr>
        <w:t>Please Note:</w:t>
      </w:r>
      <w:r>
        <w:rPr>
          <w:lang w:val="en-US"/>
        </w:rPr>
        <w:t xml:space="preserve"> </w:t>
      </w:r>
      <w:r w:rsidR="00691A80" w:rsidRPr="00691A80">
        <w:rPr>
          <w:lang w:val="en-US"/>
        </w:rPr>
        <w:t xml:space="preserve">This form is designed for classification of items and technology that are not intended to be exported </w:t>
      </w:r>
      <w:proofErr w:type="gramStart"/>
      <w:r w:rsidR="00691A80" w:rsidRPr="00691A80">
        <w:rPr>
          <w:lang w:val="en-US"/>
        </w:rPr>
        <w:t>in the near future</w:t>
      </w:r>
      <w:proofErr w:type="gramEnd"/>
      <w:r w:rsidR="00691A80" w:rsidRPr="00691A80">
        <w:rPr>
          <w:lang w:val="en-US"/>
        </w:rPr>
        <w:t xml:space="preserve">. If you are planning on exporting soon please complete an </w:t>
      </w:r>
      <w:hyperlink r:id="rId12" w:history="1">
        <w:r w:rsidR="00691A80" w:rsidRPr="004D6325">
          <w:rPr>
            <w:rStyle w:val="Hyperlink"/>
            <w:lang w:val="en-US"/>
          </w:rPr>
          <w:t xml:space="preserve">Export </w:t>
        </w:r>
        <w:proofErr w:type="spellStart"/>
        <w:r w:rsidR="00691A80" w:rsidRPr="004D6325">
          <w:rPr>
            <w:rStyle w:val="Hyperlink"/>
            <w:lang w:val="en-US"/>
          </w:rPr>
          <w:t>Licence</w:t>
        </w:r>
        <w:proofErr w:type="spellEnd"/>
        <w:r w:rsidR="00691A80" w:rsidRPr="004D6325">
          <w:rPr>
            <w:rStyle w:val="Hyperlink"/>
            <w:lang w:val="en-US"/>
          </w:rPr>
          <w:t xml:space="preserve"> Enquiry Form</w:t>
        </w:r>
      </w:hyperlink>
      <w:r w:rsidR="00691A80" w:rsidRPr="00691A80">
        <w:rPr>
          <w:lang w:val="en-US"/>
        </w:rPr>
        <w:t>.</w:t>
      </w:r>
      <w:r w:rsidR="00691A80">
        <w:rPr>
          <w:lang w:val="en-US"/>
        </w:rPr>
        <w:t xml:space="preserve"> </w:t>
      </w:r>
    </w:p>
    <w:p w14:paraId="5BBC7E6B" w14:textId="77777777" w:rsidR="005743A9" w:rsidRDefault="005743A9" w:rsidP="00873870">
      <w:pPr>
        <w:rPr>
          <w:lang w:val="en-US"/>
        </w:rPr>
      </w:pPr>
    </w:p>
    <w:p w14:paraId="70DDD849" w14:textId="77777777" w:rsidR="00B95A8C" w:rsidRDefault="00B95A8C" w:rsidP="00873870">
      <w:pPr>
        <w:rPr>
          <w:lang w:val="en-US"/>
        </w:rPr>
      </w:pPr>
    </w:p>
    <w:tbl>
      <w:tblPr>
        <w:tblStyle w:val="TableGrid"/>
        <w:tblW w:w="0" w:type="auto"/>
        <w:tblLook w:val="04A0" w:firstRow="1" w:lastRow="0" w:firstColumn="1" w:lastColumn="0" w:noHBand="0" w:noVBand="1"/>
      </w:tblPr>
      <w:tblGrid>
        <w:gridCol w:w="2757"/>
        <w:gridCol w:w="6785"/>
      </w:tblGrid>
      <w:tr w:rsidR="00B95A8C" w14:paraId="0DBCE2FE" w14:textId="77777777" w:rsidTr="003C67C5">
        <w:tc>
          <w:tcPr>
            <w:tcW w:w="9542" w:type="dxa"/>
            <w:gridSpan w:val="2"/>
            <w:shd w:val="clear" w:color="auto" w:fill="B2A1C7" w:themeFill="accent4" w:themeFillTint="99"/>
          </w:tcPr>
          <w:p w14:paraId="09BF5F6F" w14:textId="1377A3D3" w:rsidR="00B95A8C" w:rsidRPr="00754451" w:rsidRDefault="00827C9A" w:rsidP="00B95A8C">
            <w:pPr>
              <w:jc w:val="center"/>
              <w:rPr>
                <w:lang w:val="en-US"/>
              </w:rPr>
            </w:pPr>
            <w:r>
              <w:rPr>
                <w:lang w:val="en-US"/>
              </w:rPr>
              <w:t>Administrative</w:t>
            </w:r>
            <w:r w:rsidR="00B95A8C" w:rsidRPr="00754451">
              <w:rPr>
                <w:lang w:val="en-US"/>
              </w:rPr>
              <w:t xml:space="preserve"> Information</w:t>
            </w:r>
          </w:p>
        </w:tc>
      </w:tr>
      <w:tr w:rsidR="00B95A8C" w14:paraId="4A3D9ABC" w14:textId="77777777" w:rsidTr="0002549C">
        <w:tc>
          <w:tcPr>
            <w:tcW w:w="2757" w:type="dxa"/>
          </w:tcPr>
          <w:p w14:paraId="58E216C1" w14:textId="77777777" w:rsidR="005A395D" w:rsidRDefault="005A395D" w:rsidP="00122042">
            <w:pPr>
              <w:spacing w:after="120"/>
              <w:rPr>
                <w:lang w:val="en-US"/>
              </w:rPr>
            </w:pPr>
            <w:r>
              <w:rPr>
                <w:lang w:val="en-US"/>
              </w:rPr>
              <w:t>Principal Investigator</w:t>
            </w:r>
          </w:p>
        </w:tc>
        <w:tc>
          <w:tcPr>
            <w:tcW w:w="6785" w:type="dxa"/>
          </w:tcPr>
          <w:p w14:paraId="748FC320" w14:textId="77777777" w:rsidR="00B95A8C" w:rsidRDefault="00B95A8C" w:rsidP="00122042">
            <w:pPr>
              <w:spacing w:after="120"/>
              <w:rPr>
                <w:lang w:val="en-US"/>
              </w:rPr>
            </w:pPr>
          </w:p>
        </w:tc>
      </w:tr>
      <w:tr w:rsidR="00B95A8C" w14:paraId="1F679DBC" w14:textId="77777777" w:rsidTr="0002549C">
        <w:tc>
          <w:tcPr>
            <w:tcW w:w="2757" w:type="dxa"/>
          </w:tcPr>
          <w:p w14:paraId="3865FEBB" w14:textId="3E1AF066" w:rsidR="005A395D" w:rsidRDefault="00561C2B" w:rsidP="00122042">
            <w:pPr>
              <w:spacing w:after="120"/>
              <w:rPr>
                <w:lang w:val="en-US"/>
              </w:rPr>
            </w:pPr>
            <w:r>
              <w:rPr>
                <w:lang w:val="en-US"/>
              </w:rPr>
              <w:t xml:space="preserve">Name and Role of the </w:t>
            </w:r>
            <w:r w:rsidR="002B2639">
              <w:rPr>
                <w:lang w:val="en-US"/>
              </w:rPr>
              <w:t>member of staff</w:t>
            </w:r>
            <w:r>
              <w:rPr>
                <w:lang w:val="en-US"/>
              </w:rPr>
              <w:t xml:space="preserve"> completing the form</w:t>
            </w:r>
          </w:p>
        </w:tc>
        <w:tc>
          <w:tcPr>
            <w:tcW w:w="6785" w:type="dxa"/>
          </w:tcPr>
          <w:p w14:paraId="3BEA1D02" w14:textId="77777777" w:rsidR="00B95A8C" w:rsidRDefault="00B95A8C" w:rsidP="00122042">
            <w:pPr>
              <w:spacing w:after="120"/>
              <w:rPr>
                <w:lang w:val="en-US"/>
              </w:rPr>
            </w:pPr>
          </w:p>
        </w:tc>
      </w:tr>
      <w:tr w:rsidR="00B95A8C" w14:paraId="63ED612C" w14:textId="77777777" w:rsidTr="0002549C">
        <w:tc>
          <w:tcPr>
            <w:tcW w:w="2757" w:type="dxa"/>
          </w:tcPr>
          <w:p w14:paraId="651AFE20" w14:textId="59066CAD" w:rsidR="005A395D" w:rsidRPr="00561C2B" w:rsidRDefault="00561C2B" w:rsidP="00122042">
            <w:pPr>
              <w:spacing w:after="120"/>
            </w:pPr>
            <w:r>
              <w:t>Department</w:t>
            </w:r>
          </w:p>
        </w:tc>
        <w:tc>
          <w:tcPr>
            <w:tcW w:w="6785" w:type="dxa"/>
          </w:tcPr>
          <w:p w14:paraId="579400BE" w14:textId="77777777" w:rsidR="00B95A8C" w:rsidRDefault="00B95A8C" w:rsidP="00122042">
            <w:pPr>
              <w:spacing w:after="120"/>
              <w:rPr>
                <w:lang w:val="en-US"/>
              </w:rPr>
            </w:pPr>
          </w:p>
        </w:tc>
      </w:tr>
      <w:tr w:rsidR="005A395D" w14:paraId="50A358A5" w14:textId="77777777" w:rsidTr="0002549C">
        <w:tc>
          <w:tcPr>
            <w:tcW w:w="2757" w:type="dxa"/>
          </w:tcPr>
          <w:p w14:paraId="24B5C142" w14:textId="1516D400" w:rsidR="005A395D" w:rsidRDefault="005A395D" w:rsidP="00122042">
            <w:pPr>
              <w:spacing w:after="120"/>
              <w:rPr>
                <w:lang w:val="en-US"/>
              </w:rPr>
            </w:pPr>
            <w:r>
              <w:rPr>
                <w:lang w:val="en-US"/>
              </w:rPr>
              <w:lastRenderedPageBreak/>
              <w:t>Email Address</w:t>
            </w:r>
            <w:r w:rsidR="009B1757">
              <w:rPr>
                <w:lang w:val="en-US"/>
              </w:rPr>
              <w:t xml:space="preserve"> of the PI and the </w:t>
            </w:r>
            <w:r w:rsidR="002B2639">
              <w:rPr>
                <w:lang w:val="en-US"/>
              </w:rPr>
              <w:t>member of staff</w:t>
            </w:r>
            <w:r w:rsidR="009B1757">
              <w:rPr>
                <w:lang w:val="en-US"/>
              </w:rPr>
              <w:t xml:space="preserve"> completing the form</w:t>
            </w:r>
          </w:p>
        </w:tc>
        <w:tc>
          <w:tcPr>
            <w:tcW w:w="6785" w:type="dxa"/>
          </w:tcPr>
          <w:p w14:paraId="6BC3C682" w14:textId="77777777" w:rsidR="005A395D" w:rsidRDefault="005A395D" w:rsidP="00122042">
            <w:pPr>
              <w:spacing w:after="120"/>
              <w:rPr>
                <w:lang w:val="en-US"/>
              </w:rPr>
            </w:pPr>
          </w:p>
        </w:tc>
      </w:tr>
    </w:tbl>
    <w:p w14:paraId="2078810D" w14:textId="77777777" w:rsidR="0034709B" w:rsidRDefault="0034709B" w:rsidP="00873870">
      <w:pPr>
        <w:rPr>
          <w:lang w:val="en-US"/>
        </w:rPr>
      </w:pPr>
    </w:p>
    <w:p w14:paraId="7BBB08CA" w14:textId="77777777" w:rsidR="00561C2B" w:rsidRDefault="00561C2B" w:rsidP="00873870">
      <w:pPr>
        <w:rPr>
          <w:lang w:val="en-US"/>
        </w:rPr>
      </w:pPr>
    </w:p>
    <w:tbl>
      <w:tblPr>
        <w:tblStyle w:val="TableGrid"/>
        <w:tblW w:w="0" w:type="auto"/>
        <w:tblLook w:val="04A0" w:firstRow="1" w:lastRow="0" w:firstColumn="1" w:lastColumn="0" w:noHBand="0" w:noVBand="1"/>
      </w:tblPr>
      <w:tblGrid>
        <w:gridCol w:w="2762"/>
        <w:gridCol w:w="6780"/>
      </w:tblGrid>
      <w:tr w:rsidR="005743A9" w14:paraId="55D5D44B" w14:textId="77777777" w:rsidTr="003C67C5">
        <w:tc>
          <w:tcPr>
            <w:tcW w:w="9542" w:type="dxa"/>
            <w:gridSpan w:val="2"/>
            <w:shd w:val="clear" w:color="auto" w:fill="B2A1C7" w:themeFill="accent4" w:themeFillTint="99"/>
          </w:tcPr>
          <w:p w14:paraId="49FBA42B" w14:textId="77777777" w:rsidR="005743A9" w:rsidRPr="00754451" w:rsidRDefault="005743A9" w:rsidP="00754451">
            <w:pPr>
              <w:jc w:val="center"/>
              <w:rPr>
                <w:lang w:val="en-US"/>
              </w:rPr>
            </w:pPr>
            <w:r w:rsidRPr="00754451">
              <w:rPr>
                <w:lang w:val="en-US"/>
              </w:rPr>
              <w:t xml:space="preserve">Item </w:t>
            </w:r>
            <w:r w:rsidR="00754451">
              <w:rPr>
                <w:lang w:val="en-US"/>
              </w:rPr>
              <w:t>Information</w:t>
            </w:r>
          </w:p>
        </w:tc>
      </w:tr>
      <w:tr w:rsidR="005743A9" w14:paraId="64C61AB1" w14:textId="77777777" w:rsidTr="00687B99">
        <w:tc>
          <w:tcPr>
            <w:tcW w:w="2762" w:type="dxa"/>
          </w:tcPr>
          <w:p w14:paraId="073E36D0" w14:textId="113CF814" w:rsidR="005743A9" w:rsidRDefault="00754451" w:rsidP="00754451">
            <w:pPr>
              <w:spacing w:after="120"/>
              <w:rPr>
                <w:lang w:val="en-US"/>
              </w:rPr>
            </w:pPr>
            <w:r>
              <w:rPr>
                <w:lang w:val="en-US"/>
              </w:rPr>
              <w:t>D</w:t>
            </w:r>
            <w:r w:rsidR="005743A9">
              <w:rPr>
                <w:lang w:val="en-US"/>
              </w:rPr>
              <w:t xml:space="preserve">escription of the </w:t>
            </w:r>
            <w:r>
              <w:rPr>
                <w:lang w:val="en-US"/>
              </w:rPr>
              <w:t>item</w:t>
            </w:r>
            <w:r w:rsidR="00230938">
              <w:rPr>
                <w:lang w:val="en-US"/>
              </w:rPr>
              <w:t xml:space="preserve"> / technology</w:t>
            </w:r>
            <w:r w:rsidR="00490BF9">
              <w:rPr>
                <w:lang w:val="en-US"/>
              </w:rPr>
              <w:t xml:space="preserve"> or software</w:t>
            </w:r>
          </w:p>
        </w:tc>
        <w:tc>
          <w:tcPr>
            <w:tcW w:w="6780" w:type="dxa"/>
          </w:tcPr>
          <w:p w14:paraId="78C97CCF" w14:textId="77777777" w:rsidR="005743A9" w:rsidRDefault="005743A9" w:rsidP="00710BE1">
            <w:pPr>
              <w:spacing w:after="120"/>
              <w:rPr>
                <w:lang w:val="en-US"/>
              </w:rPr>
            </w:pPr>
          </w:p>
        </w:tc>
      </w:tr>
      <w:tr w:rsidR="00AD5331" w14:paraId="3F4A51E5" w14:textId="77777777" w:rsidTr="00687B99">
        <w:tc>
          <w:tcPr>
            <w:tcW w:w="2762" w:type="dxa"/>
          </w:tcPr>
          <w:p w14:paraId="15130226" w14:textId="26442733" w:rsidR="00AD5331" w:rsidRDefault="00AD5331" w:rsidP="00754451">
            <w:pPr>
              <w:spacing w:after="120"/>
              <w:rPr>
                <w:lang w:val="en-US"/>
              </w:rPr>
            </w:pPr>
            <w:r>
              <w:rPr>
                <w:lang w:val="en-US"/>
              </w:rPr>
              <w:t>Did you develop or design the item, software or technology?</w:t>
            </w:r>
          </w:p>
        </w:tc>
        <w:tc>
          <w:tcPr>
            <w:tcW w:w="6780" w:type="dxa"/>
          </w:tcPr>
          <w:p w14:paraId="154626C7" w14:textId="77777777" w:rsidR="00AD5331" w:rsidRDefault="00AD5331" w:rsidP="00710BE1">
            <w:pPr>
              <w:spacing w:after="120"/>
              <w:rPr>
                <w:lang w:val="en-US"/>
              </w:rPr>
            </w:pPr>
          </w:p>
        </w:tc>
      </w:tr>
      <w:tr w:rsidR="00754451" w14:paraId="7644C15C" w14:textId="77777777" w:rsidTr="00687B99">
        <w:tc>
          <w:tcPr>
            <w:tcW w:w="2762" w:type="dxa"/>
          </w:tcPr>
          <w:p w14:paraId="589D96BF" w14:textId="2112B022" w:rsidR="00754451" w:rsidRDefault="00754451" w:rsidP="00754451">
            <w:pPr>
              <w:spacing w:after="120"/>
              <w:rPr>
                <w:lang w:val="en-US"/>
              </w:rPr>
            </w:pPr>
            <w:r>
              <w:rPr>
                <w:lang w:val="en-US"/>
              </w:rPr>
              <w:t xml:space="preserve">Details of </w:t>
            </w:r>
            <w:r w:rsidR="003F1173">
              <w:rPr>
                <w:lang w:val="en-US"/>
              </w:rPr>
              <w:t>application</w:t>
            </w:r>
            <w:r>
              <w:rPr>
                <w:lang w:val="en-US"/>
              </w:rPr>
              <w:t xml:space="preserve"> (What</w:t>
            </w:r>
            <w:r w:rsidR="00BD51FA">
              <w:rPr>
                <w:lang w:val="en-US"/>
              </w:rPr>
              <w:t xml:space="preserve"> does the</w:t>
            </w:r>
            <w:r>
              <w:rPr>
                <w:lang w:val="en-US"/>
              </w:rPr>
              <w:t xml:space="preserve"> item</w:t>
            </w:r>
            <w:r w:rsidR="00110D47">
              <w:rPr>
                <w:lang w:val="en-US"/>
              </w:rPr>
              <w:t xml:space="preserve"> </w:t>
            </w:r>
            <w:r w:rsidR="008B64D1">
              <w:rPr>
                <w:lang w:val="en-US"/>
              </w:rPr>
              <w:t>/</w:t>
            </w:r>
            <w:r w:rsidR="00110D47">
              <w:rPr>
                <w:lang w:val="en-US"/>
              </w:rPr>
              <w:t xml:space="preserve"> </w:t>
            </w:r>
            <w:r w:rsidR="008B64D1">
              <w:rPr>
                <w:lang w:val="en-US"/>
              </w:rPr>
              <w:t>technology</w:t>
            </w:r>
            <w:r w:rsidR="00BD51FA">
              <w:rPr>
                <w:lang w:val="en-US"/>
              </w:rPr>
              <w:t xml:space="preserve"> / software</w:t>
            </w:r>
            <w:r>
              <w:rPr>
                <w:lang w:val="en-US"/>
              </w:rPr>
              <w:t xml:space="preserve"> </w:t>
            </w:r>
            <w:r w:rsidR="00BD51FA">
              <w:rPr>
                <w:lang w:val="en-US"/>
              </w:rPr>
              <w:t>do</w:t>
            </w:r>
            <w:r>
              <w:rPr>
                <w:lang w:val="en-US"/>
              </w:rPr>
              <w:t>?</w:t>
            </w:r>
            <w:r w:rsidR="00BD51FA">
              <w:rPr>
                <w:lang w:val="en-US"/>
              </w:rPr>
              <w:t xml:space="preserve"> What is it used for?</w:t>
            </w:r>
            <w:r>
              <w:rPr>
                <w:lang w:val="en-US"/>
              </w:rPr>
              <w:t>)</w:t>
            </w:r>
            <w:r w:rsidR="00230938">
              <w:rPr>
                <w:lang w:val="en-US"/>
              </w:rPr>
              <w:t xml:space="preserve"> </w:t>
            </w:r>
          </w:p>
        </w:tc>
        <w:tc>
          <w:tcPr>
            <w:tcW w:w="6780" w:type="dxa"/>
          </w:tcPr>
          <w:p w14:paraId="30ACF521" w14:textId="77777777" w:rsidR="00754451" w:rsidRDefault="00754451" w:rsidP="009A0F7C">
            <w:pPr>
              <w:rPr>
                <w:lang w:val="en-US"/>
              </w:rPr>
            </w:pPr>
          </w:p>
        </w:tc>
      </w:tr>
      <w:tr w:rsidR="00754451" w14:paraId="2FADCC97" w14:textId="77777777" w:rsidTr="00687B99">
        <w:tc>
          <w:tcPr>
            <w:tcW w:w="2762" w:type="dxa"/>
          </w:tcPr>
          <w:p w14:paraId="46BAE679" w14:textId="1E5F47AF" w:rsidR="00754451" w:rsidRDefault="00722860" w:rsidP="00754451">
            <w:pPr>
              <w:spacing w:after="120"/>
              <w:rPr>
                <w:lang w:val="en-US"/>
              </w:rPr>
            </w:pPr>
            <w:r>
              <w:rPr>
                <w:lang w:val="en-US"/>
              </w:rPr>
              <w:t>Was the item specially designed for military use or does it have</w:t>
            </w:r>
            <w:r w:rsidR="005020C8">
              <w:rPr>
                <w:lang w:val="en-US"/>
              </w:rPr>
              <w:t xml:space="preserve"> the potential to be used for military purposes</w:t>
            </w:r>
            <w:r w:rsidR="003F1173">
              <w:rPr>
                <w:lang w:val="en-US"/>
              </w:rPr>
              <w:t>?</w:t>
            </w:r>
            <w:r w:rsidR="00230938">
              <w:rPr>
                <w:lang w:val="en-US"/>
              </w:rPr>
              <w:t xml:space="preserve"> </w:t>
            </w:r>
          </w:p>
        </w:tc>
        <w:tc>
          <w:tcPr>
            <w:tcW w:w="6780" w:type="dxa"/>
          </w:tcPr>
          <w:p w14:paraId="0B289A22" w14:textId="77777777" w:rsidR="00754451" w:rsidRDefault="00754451" w:rsidP="009A0F7C">
            <w:pPr>
              <w:rPr>
                <w:lang w:val="en-US"/>
              </w:rPr>
            </w:pPr>
          </w:p>
        </w:tc>
      </w:tr>
      <w:tr w:rsidR="006C2F9B" w14:paraId="705548AF" w14:textId="77777777" w:rsidTr="00687B99">
        <w:tc>
          <w:tcPr>
            <w:tcW w:w="2762" w:type="dxa"/>
          </w:tcPr>
          <w:p w14:paraId="398E8636" w14:textId="10F783B7" w:rsidR="006C2F9B" w:rsidRDefault="006C2F9B" w:rsidP="00754451">
            <w:pPr>
              <w:spacing w:after="120"/>
              <w:rPr>
                <w:lang w:val="en-US"/>
              </w:rPr>
            </w:pPr>
            <w:r>
              <w:rPr>
                <w:lang w:val="en-US"/>
              </w:rPr>
              <w:t>Original source of the item</w:t>
            </w:r>
            <w:r w:rsidR="008927AB">
              <w:rPr>
                <w:lang w:val="en-US"/>
              </w:rPr>
              <w:t xml:space="preserve"> (if </w:t>
            </w:r>
            <w:r w:rsidR="004C46F9">
              <w:rPr>
                <w:lang w:val="en-US"/>
              </w:rPr>
              <w:t>external to the University</w:t>
            </w:r>
            <w:r w:rsidR="008927AB">
              <w:rPr>
                <w:lang w:val="en-US"/>
              </w:rPr>
              <w:t>)</w:t>
            </w:r>
          </w:p>
        </w:tc>
        <w:tc>
          <w:tcPr>
            <w:tcW w:w="6780" w:type="dxa"/>
          </w:tcPr>
          <w:p w14:paraId="2BBF98CA" w14:textId="77777777" w:rsidR="006C2F9B" w:rsidRDefault="006C2F9B" w:rsidP="009A0F7C">
            <w:pPr>
              <w:rPr>
                <w:lang w:val="en-US"/>
              </w:rPr>
            </w:pPr>
          </w:p>
        </w:tc>
      </w:tr>
    </w:tbl>
    <w:p w14:paraId="12D25079" w14:textId="77777777" w:rsidR="005743A9" w:rsidRDefault="005743A9" w:rsidP="00873870">
      <w:pPr>
        <w:rPr>
          <w:lang w:val="en-US"/>
        </w:rPr>
      </w:pPr>
    </w:p>
    <w:tbl>
      <w:tblPr>
        <w:tblStyle w:val="TableGrid"/>
        <w:tblW w:w="0" w:type="auto"/>
        <w:tblInd w:w="-5" w:type="dxa"/>
        <w:tblLook w:val="04A0" w:firstRow="1" w:lastRow="0" w:firstColumn="1" w:lastColumn="0" w:noHBand="0" w:noVBand="1"/>
      </w:tblPr>
      <w:tblGrid>
        <w:gridCol w:w="531"/>
        <w:gridCol w:w="7331"/>
        <w:gridCol w:w="836"/>
        <w:gridCol w:w="849"/>
      </w:tblGrid>
      <w:tr w:rsidR="00C715B9" w14:paraId="4422B060" w14:textId="77777777" w:rsidTr="003C67C5">
        <w:trPr>
          <w:trHeight w:val="274"/>
        </w:trPr>
        <w:tc>
          <w:tcPr>
            <w:tcW w:w="9547" w:type="dxa"/>
            <w:gridSpan w:val="4"/>
            <w:shd w:val="clear" w:color="auto" w:fill="B2A1C7" w:themeFill="accent4" w:themeFillTint="99"/>
          </w:tcPr>
          <w:p w14:paraId="2965DED7" w14:textId="19FED145" w:rsidR="00C715B9" w:rsidRPr="00380B9C" w:rsidRDefault="00380B9C" w:rsidP="00FC2632">
            <w:pPr>
              <w:rPr>
                <w:b/>
                <w:lang w:val="en-US"/>
              </w:rPr>
            </w:pPr>
            <w:r>
              <w:rPr>
                <w:b/>
                <w:lang w:val="en-US"/>
              </w:rPr>
              <w:t xml:space="preserve">US </w:t>
            </w:r>
            <w:r w:rsidR="00100C7E">
              <w:rPr>
                <w:b/>
                <w:lang w:val="en-US"/>
              </w:rPr>
              <w:t xml:space="preserve">and UK classifications </w:t>
            </w:r>
            <w:r>
              <w:rPr>
                <w:b/>
                <w:lang w:val="en-US"/>
              </w:rPr>
              <w:t xml:space="preserve"> </w:t>
            </w:r>
          </w:p>
        </w:tc>
      </w:tr>
      <w:tr w:rsidR="00C715B9" w14:paraId="4279F801" w14:textId="77777777" w:rsidTr="00112A99">
        <w:tc>
          <w:tcPr>
            <w:tcW w:w="7862" w:type="dxa"/>
            <w:gridSpan w:val="2"/>
          </w:tcPr>
          <w:p w14:paraId="01D53DA7" w14:textId="77777777" w:rsidR="00C715B9" w:rsidRDefault="00C715B9" w:rsidP="00873870">
            <w:pPr>
              <w:rPr>
                <w:lang w:val="en-US"/>
              </w:rPr>
            </w:pPr>
          </w:p>
        </w:tc>
        <w:tc>
          <w:tcPr>
            <w:tcW w:w="836" w:type="dxa"/>
          </w:tcPr>
          <w:p w14:paraId="6CAADCEC" w14:textId="77777777" w:rsidR="00C715B9" w:rsidRDefault="00C715B9" w:rsidP="00C715B9">
            <w:pPr>
              <w:jc w:val="center"/>
              <w:rPr>
                <w:lang w:val="en-US"/>
              </w:rPr>
            </w:pPr>
            <w:r>
              <w:rPr>
                <w:lang w:val="en-US"/>
              </w:rPr>
              <w:t>Yes</w:t>
            </w:r>
          </w:p>
        </w:tc>
        <w:tc>
          <w:tcPr>
            <w:tcW w:w="849" w:type="dxa"/>
          </w:tcPr>
          <w:p w14:paraId="71EA3ED9" w14:textId="77777777" w:rsidR="00C715B9" w:rsidRDefault="00C715B9" w:rsidP="00C715B9">
            <w:pPr>
              <w:jc w:val="center"/>
              <w:rPr>
                <w:lang w:val="en-US"/>
              </w:rPr>
            </w:pPr>
            <w:r>
              <w:rPr>
                <w:lang w:val="en-US"/>
              </w:rPr>
              <w:t>No</w:t>
            </w:r>
          </w:p>
        </w:tc>
      </w:tr>
      <w:tr w:rsidR="0034709B" w14:paraId="02BB3D79" w14:textId="77777777" w:rsidTr="00112A99">
        <w:trPr>
          <w:trHeight w:val="469"/>
        </w:trPr>
        <w:tc>
          <w:tcPr>
            <w:tcW w:w="531" w:type="dxa"/>
            <w:vMerge w:val="restart"/>
          </w:tcPr>
          <w:p w14:paraId="5C2C0ADD" w14:textId="77777777" w:rsidR="0034709B" w:rsidRDefault="0034709B" w:rsidP="00873870">
            <w:pPr>
              <w:rPr>
                <w:lang w:val="en-US"/>
              </w:rPr>
            </w:pPr>
            <w:r>
              <w:rPr>
                <w:lang w:val="en-US"/>
              </w:rPr>
              <w:t>1.</w:t>
            </w:r>
          </w:p>
        </w:tc>
        <w:tc>
          <w:tcPr>
            <w:tcW w:w="7331" w:type="dxa"/>
          </w:tcPr>
          <w:p w14:paraId="20A9AB96" w14:textId="32F5062B" w:rsidR="0034709B" w:rsidRDefault="0034709B" w:rsidP="003A53B6">
            <w:pPr>
              <w:spacing w:after="20"/>
              <w:rPr>
                <w:lang w:val="en-US"/>
              </w:rPr>
            </w:pPr>
            <w:r>
              <w:rPr>
                <w:lang w:val="en-US"/>
              </w:rPr>
              <w:t xml:space="preserve">Was the </w:t>
            </w:r>
            <w:r w:rsidR="003A53B6">
              <w:rPr>
                <w:lang w:val="en-US"/>
              </w:rPr>
              <w:t>item</w:t>
            </w:r>
            <w:r w:rsidR="00110D47">
              <w:rPr>
                <w:lang w:val="en-US"/>
              </w:rPr>
              <w:t xml:space="preserve"> </w:t>
            </w:r>
            <w:r w:rsidR="008927AB">
              <w:rPr>
                <w:lang w:val="en-US"/>
              </w:rPr>
              <w:t>/</w:t>
            </w:r>
            <w:r w:rsidR="00110D47">
              <w:rPr>
                <w:lang w:val="en-US"/>
              </w:rPr>
              <w:t xml:space="preserve"> </w:t>
            </w:r>
            <w:r w:rsidR="008927AB">
              <w:rPr>
                <w:lang w:val="en-US"/>
              </w:rPr>
              <w:t>technology</w:t>
            </w:r>
            <w:r>
              <w:rPr>
                <w:lang w:val="en-US"/>
              </w:rPr>
              <w:t xml:space="preserve"> imported from the United States of America</w:t>
            </w:r>
            <w:r w:rsidR="00BD51FA">
              <w:rPr>
                <w:lang w:val="en-US"/>
              </w:rPr>
              <w:t xml:space="preserve"> or is the item of US origin</w:t>
            </w:r>
            <w:r w:rsidR="000537D7">
              <w:rPr>
                <w:lang w:val="en-US"/>
              </w:rPr>
              <w:t xml:space="preserve"> (i.e. the </w:t>
            </w:r>
            <w:r w:rsidR="00DB52B1">
              <w:rPr>
                <w:lang w:val="en-US"/>
              </w:rPr>
              <w:t>manufacturer</w:t>
            </w:r>
            <w:r w:rsidR="000537D7">
              <w:rPr>
                <w:lang w:val="en-US"/>
              </w:rPr>
              <w:t xml:space="preserve"> is based in the US but the item may have been purchased from a seller in another country, including the UK)</w:t>
            </w:r>
            <w:r>
              <w:rPr>
                <w:lang w:val="en-US"/>
              </w:rPr>
              <w:t xml:space="preserve">? </w:t>
            </w:r>
          </w:p>
        </w:tc>
        <w:tc>
          <w:tcPr>
            <w:tcW w:w="836" w:type="dxa"/>
          </w:tcPr>
          <w:p w14:paraId="2828512A" w14:textId="77777777" w:rsidR="0034709B" w:rsidRDefault="0034709B" w:rsidP="00873870">
            <w:pPr>
              <w:rPr>
                <w:lang w:val="en-US"/>
              </w:rPr>
            </w:pPr>
          </w:p>
        </w:tc>
        <w:tc>
          <w:tcPr>
            <w:tcW w:w="849" w:type="dxa"/>
          </w:tcPr>
          <w:p w14:paraId="2DBE9086" w14:textId="77777777" w:rsidR="0034709B" w:rsidRDefault="0034709B" w:rsidP="00873870">
            <w:pPr>
              <w:rPr>
                <w:lang w:val="en-US"/>
              </w:rPr>
            </w:pPr>
          </w:p>
        </w:tc>
      </w:tr>
      <w:tr w:rsidR="0034709B" w14:paraId="72E0B5BF" w14:textId="77777777" w:rsidTr="00112A99">
        <w:trPr>
          <w:trHeight w:val="469"/>
        </w:trPr>
        <w:tc>
          <w:tcPr>
            <w:tcW w:w="531" w:type="dxa"/>
            <w:vMerge/>
          </w:tcPr>
          <w:p w14:paraId="643207CC" w14:textId="77777777" w:rsidR="0034709B" w:rsidRDefault="0034709B" w:rsidP="00873870">
            <w:pPr>
              <w:rPr>
                <w:lang w:val="en-US"/>
              </w:rPr>
            </w:pPr>
          </w:p>
        </w:tc>
        <w:tc>
          <w:tcPr>
            <w:tcW w:w="7331" w:type="dxa"/>
          </w:tcPr>
          <w:p w14:paraId="2CD6F5E7" w14:textId="0BC297FA" w:rsidR="00E23BF8" w:rsidRDefault="0034709B" w:rsidP="003A53B6">
            <w:pPr>
              <w:spacing w:after="20"/>
              <w:rPr>
                <w:lang w:val="en-US"/>
              </w:rPr>
            </w:pPr>
            <w:r>
              <w:rPr>
                <w:lang w:val="en-US"/>
              </w:rPr>
              <w:t xml:space="preserve">If yes, </w:t>
            </w:r>
            <w:r w:rsidR="000537D7">
              <w:rPr>
                <w:lang w:val="en-US"/>
              </w:rPr>
              <w:t>do you know the item’s Export Control Classification Number (ECCN)?</w:t>
            </w:r>
            <w:r w:rsidR="00F2495F">
              <w:rPr>
                <w:lang w:val="en-US"/>
              </w:rPr>
              <w:t xml:space="preserve"> If you do not know, please contact the supplier and ask for the ECCN. You may want to </w:t>
            </w:r>
            <w:r w:rsidR="00212BF3">
              <w:rPr>
                <w:lang w:val="en-US"/>
              </w:rPr>
              <w:t xml:space="preserve">review and use the University’s US </w:t>
            </w:r>
            <w:hyperlink r:id="rId13" w:history="1">
              <w:r w:rsidR="00212BF3" w:rsidRPr="00212BF3">
                <w:rPr>
                  <w:rStyle w:val="Hyperlink"/>
                  <w:lang w:val="en-US"/>
                </w:rPr>
                <w:t>ex</w:t>
              </w:r>
              <w:r w:rsidR="00212BF3" w:rsidRPr="00212BF3">
                <w:rPr>
                  <w:rStyle w:val="Hyperlink"/>
                  <w:lang w:val="en-US"/>
                </w:rPr>
                <w:t>p</w:t>
              </w:r>
              <w:r w:rsidR="00212BF3" w:rsidRPr="00212BF3">
                <w:rPr>
                  <w:rStyle w:val="Hyperlink"/>
                  <w:lang w:val="en-US"/>
                </w:rPr>
                <w:t>ort control procurement and compliance pack</w:t>
              </w:r>
            </w:hyperlink>
            <w:r w:rsidR="00212BF3">
              <w:rPr>
                <w:lang w:val="en-US"/>
              </w:rPr>
              <w:t>.</w:t>
            </w:r>
          </w:p>
          <w:p w14:paraId="3749B837" w14:textId="77777777" w:rsidR="00E23BF8" w:rsidRDefault="00E23BF8" w:rsidP="003A53B6">
            <w:pPr>
              <w:spacing w:after="20"/>
              <w:rPr>
                <w:lang w:val="en-US"/>
              </w:rPr>
            </w:pPr>
          </w:p>
          <w:p w14:paraId="2D9ACE14" w14:textId="1A225AC6" w:rsidR="00E23BF8" w:rsidRDefault="00E23BF8" w:rsidP="003A53B6">
            <w:pPr>
              <w:spacing w:after="20"/>
              <w:rPr>
                <w:b/>
                <w:bCs/>
                <w:lang w:val="en-US"/>
              </w:rPr>
            </w:pPr>
            <w:r w:rsidRPr="00E23BF8">
              <w:rPr>
                <w:b/>
                <w:bCs/>
                <w:lang w:val="en-US"/>
              </w:rPr>
              <w:t xml:space="preserve">US </w:t>
            </w:r>
            <w:r w:rsidR="00FC5DD5">
              <w:rPr>
                <w:b/>
                <w:bCs/>
                <w:lang w:val="en-US"/>
              </w:rPr>
              <w:t>ECCN</w:t>
            </w:r>
            <w:r w:rsidRPr="00E23BF8">
              <w:rPr>
                <w:b/>
                <w:bCs/>
                <w:lang w:val="en-US"/>
              </w:rPr>
              <w:t xml:space="preserve">: </w:t>
            </w:r>
          </w:p>
          <w:p w14:paraId="10520288" w14:textId="77777777" w:rsidR="00E23BF8" w:rsidRDefault="00E23BF8" w:rsidP="003A53B6">
            <w:pPr>
              <w:spacing w:after="20"/>
              <w:rPr>
                <w:b/>
                <w:bCs/>
                <w:lang w:val="en-US"/>
              </w:rPr>
            </w:pPr>
          </w:p>
          <w:p w14:paraId="6E6209D5" w14:textId="787882F9" w:rsidR="00E23BF8" w:rsidRPr="00E23BF8" w:rsidRDefault="00E23BF8" w:rsidP="003A53B6">
            <w:pPr>
              <w:spacing w:after="20"/>
              <w:rPr>
                <w:b/>
                <w:bCs/>
                <w:lang w:val="en-US"/>
              </w:rPr>
            </w:pPr>
            <w:r>
              <w:rPr>
                <w:b/>
                <w:bCs/>
                <w:lang w:val="en-US"/>
              </w:rPr>
              <w:t xml:space="preserve">If your item is </w:t>
            </w:r>
            <w:r w:rsidR="006F5FFC">
              <w:rPr>
                <w:b/>
                <w:bCs/>
                <w:lang w:val="en-US"/>
              </w:rPr>
              <w:t>a military US origin item</w:t>
            </w:r>
            <w:r w:rsidR="00803526">
              <w:rPr>
                <w:b/>
                <w:bCs/>
                <w:lang w:val="en-US"/>
              </w:rPr>
              <w:t xml:space="preserve">, controlled under </w:t>
            </w:r>
            <w:r w:rsidR="00803526" w:rsidRPr="00803526">
              <w:rPr>
                <w:b/>
                <w:bCs/>
                <w:lang w:val="en-US"/>
              </w:rPr>
              <w:t>International Traffic in Arms Regulations</w:t>
            </w:r>
            <w:r w:rsidR="00803526">
              <w:rPr>
                <w:b/>
                <w:bCs/>
                <w:lang w:val="en-US"/>
              </w:rPr>
              <w:t xml:space="preserve"> (ITAR)</w:t>
            </w:r>
            <w:r w:rsidR="006F5FFC">
              <w:rPr>
                <w:b/>
                <w:bCs/>
                <w:lang w:val="en-US"/>
              </w:rPr>
              <w:t xml:space="preserve">, please contact </w:t>
            </w:r>
            <w:hyperlink r:id="rId14" w:history="1">
              <w:r w:rsidR="006F5FFC" w:rsidRPr="000E5EB6">
                <w:rPr>
                  <w:rStyle w:val="Hyperlink"/>
                  <w:b/>
                  <w:bCs/>
                  <w:lang w:val="en-US"/>
                </w:rPr>
                <w:t>researchgovernance</w:t>
              </w:r>
              <w:r w:rsidR="006F5FFC" w:rsidRPr="000E5EB6">
                <w:rPr>
                  <w:rStyle w:val="Hyperlink"/>
                  <w:rFonts w:cs="Arial"/>
                  <w:b/>
                  <w:bCs/>
                  <w:lang w:val="en-US"/>
                </w:rPr>
                <w:t>@</w:t>
              </w:r>
              <w:r w:rsidR="006F5FFC" w:rsidRPr="000E5EB6">
                <w:rPr>
                  <w:rStyle w:val="Hyperlink"/>
                  <w:b/>
                  <w:bCs/>
                  <w:lang w:val="en-US"/>
                </w:rPr>
                <w:t>admin.cam.ac.uk</w:t>
              </w:r>
            </w:hyperlink>
            <w:r w:rsidR="006F5FFC">
              <w:rPr>
                <w:b/>
                <w:bCs/>
                <w:lang w:val="en-US"/>
              </w:rPr>
              <w:t xml:space="preserve">. </w:t>
            </w:r>
          </w:p>
        </w:tc>
        <w:tc>
          <w:tcPr>
            <w:tcW w:w="836" w:type="dxa"/>
          </w:tcPr>
          <w:p w14:paraId="4220105D" w14:textId="77777777" w:rsidR="0034709B" w:rsidRDefault="0034709B" w:rsidP="00873870">
            <w:pPr>
              <w:rPr>
                <w:lang w:val="en-US"/>
              </w:rPr>
            </w:pPr>
          </w:p>
        </w:tc>
        <w:tc>
          <w:tcPr>
            <w:tcW w:w="849" w:type="dxa"/>
          </w:tcPr>
          <w:p w14:paraId="63208D7C" w14:textId="77777777" w:rsidR="0034709B" w:rsidRDefault="0034709B" w:rsidP="00873870">
            <w:pPr>
              <w:rPr>
                <w:lang w:val="en-US"/>
              </w:rPr>
            </w:pPr>
          </w:p>
        </w:tc>
      </w:tr>
      <w:tr w:rsidR="00C715B9" w14:paraId="663D9314" w14:textId="77777777" w:rsidTr="00112A99">
        <w:trPr>
          <w:trHeight w:val="1975"/>
        </w:trPr>
        <w:tc>
          <w:tcPr>
            <w:tcW w:w="531" w:type="dxa"/>
          </w:tcPr>
          <w:p w14:paraId="31A94936" w14:textId="77777777" w:rsidR="00C715B9" w:rsidRDefault="005B4D1C" w:rsidP="00873870">
            <w:pPr>
              <w:rPr>
                <w:lang w:val="en-US"/>
              </w:rPr>
            </w:pPr>
            <w:r>
              <w:rPr>
                <w:lang w:val="en-US"/>
              </w:rPr>
              <w:lastRenderedPageBreak/>
              <w:t>2.</w:t>
            </w:r>
          </w:p>
        </w:tc>
        <w:tc>
          <w:tcPr>
            <w:tcW w:w="7331" w:type="dxa"/>
          </w:tcPr>
          <w:p w14:paraId="466A7AF4" w14:textId="19D8DEE0" w:rsidR="00E66192" w:rsidRDefault="003A53B6" w:rsidP="00575CDE">
            <w:pPr>
              <w:rPr>
                <w:lang w:val="en-US"/>
              </w:rPr>
            </w:pPr>
            <w:r>
              <w:rPr>
                <w:lang w:val="en-US"/>
              </w:rPr>
              <w:t>Does the item</w:t>
            </w:r>
            <w:r w:rsidR="00E66192">
              <w:rPr>
                <w:lang w:val="en-US"/>
              </w:rPr>
              <w:t xml:space="preserve"> fall under any of the definitions given on the </w:t>
            </w:r>
            <w:r w:rsidR="00E66192" w:rsidRPr="0020545C">
              <w:rPr>
                <w:lang w:val="en-US"/>
              </w:rPr>
              <w:t>UK Export Control Lists</w:t>
            </w:r>
            <w:r w:rsidR="00E66192">
              <w:rPr>
                <w:lang w:val="en-US"/>
              </w:rPr>
              <w:t>?</w:t>
            </w:r>
            <w:r w:rsidR="000530F0">
              <w:rPr>
                <w:lang w:val="en-US"/>
              </w:rPr>
              <w:t xml:space="preserve"> We have guidance on how to search the list </w:t>
            </w:r>
            <w:hyperlink r:id="rId15" w:history="1">
              <w:r w:rsidR="000530F0" w:rsidRPr="000530F0">
                <w:rPr>
                  <w:rStyle w:val="Hyperlink"/>
                  <w:lang w:val="en-US"/>
                </w:rPr>
                <w:t>he</w:t>
              </w:r>
              <w:r w:rsidR="000530F0" w:rsidRPr="000530F0">
                <w:rPr>
                  <w:rStyle w:val="Hyperlink"/>
                  <w:lang w:val="en-US"/>
                </w:rPr>
                <w:t>r</w:t>
              </w:r>
              <w:r w:rsidR="000530F0" w:rsidRPr="000530F0">
                <w:rPr>
                  <w:rStyle w:val="Hyperlink"/>
                  <w:lang w:val="en-US"/>
                </w:rPr>
                <w:t>e</w:t>
              </w:r>
            </w:hyperlink>
            <w:r w:rsidR="000530F0">
              <w:rPr>
                <w:lang w:val="en-US"/>
              </w:rPr>
              <w:t>.</w:t>
            </w:r>
          </w:p>
          <w:p w14:paraId="7DFBB06A" w14:textId="77777777" w:rsidR="00DA547D" w:rsidRDefault="00DA547D" w:rsidP="00575CDE">
            <w:pPr>
              <w:rPr>
                <w:lang w:val="en-US"/>
              </w:rPr>
            </w:pPr>
          </w:p>
          <w:p w14:paraId="5D3FE73C" w14:textId="276BAA1E" w:rsidR="00E62904" w:rsidRPr="00F963C5" w:rsidRDefault="000530F0" w:rsidP="00575CDE">
            <w:pPr>
              <w:rPr>
                <w:b/>
                <w:lang w:val="en-US"/>
              </w:rPr>
            </w:pPr>
            <w:r w:rsidRPr="00F963C5">
              <w:rPr>
                <w:b/>
                <w:lang w:val="en-US"/>
              </w:rPr>
              <w:t>P</w:t>
            </w:r>
            <w:r w:rsidR="00381FED" w:rsidRPr="00F963C5">
              <w:rPr>
                <w:b/>
                <w:lang w:val="en-US"/>
              </w:rPr>
              <w:t>lease</w:t>
            </w:r>
            <w:r w:rsidRPr="00F963C5">
              <w:rPr>
                <w:b/>
                <w:lang w:val="en-US"/>
              </w:rPr>
              <w:t xml:space="preserve"> take an exclusionary approach</w:t>
            </w:r>
            <w:r w:rsidR="00C016F7">
              <w:rPr>
                <w:b/>
                <w:lang w:val="en-US"/>
              </w:rPr>
              <w:t xml:space="preserve"> and list the search terms you used</w:t>
            </w:r>
            <w:r w:rsidR="00E62904" w:rsidRPr="00F963C5">
              <w:rPr>
                <w:b/>
                <w:lang w:val="en-US"/>
              </w:rPr>
              <w:t>.</w:t>
            </w:r>
          </w:p>
          <w:p w14:paraId="684BA62A" w14:textId="77777777" w:rsidR="00E62904" w:rsidRDefault="00E62904" w:rsidP="00575CDE">
            <w:pPr>
              <w:rPr>
                <w:lang w:val="en-US"/>
              </w:rPr>
            </w:pPr>
          </w:p>
          <w:p w14:paraId="2EBC66AC" w14:textId="4550B7EC" w:rsidR="008927AB" w:rsidRDefault="00F963C5" w:rsidP="00575CDE">
            <w:pPr>
              <w:rPr>
                <w:lang w:val="en-US"/>
              </w:rPr>
            </w:pPr>
            <w:r>
              <w:rPr>
                <w:lang w:val="en-US"/>
              </w:rPr>
              <w:t>That means that, if</w:t>
            </w:r>
            <w:r w:rsidR="000530F0">
              <w:rPr>
                <w:lang w:val="en-US"/>
              </w:rPr>
              <w:t xml:space="preserve"> you find an entry that is close but your </w:t>
            </w:r>
            <w:r w:rsidR="00E62904">
              <w:rPr>
                <w:lang w:val="en-US"/>
              </w:rPr>
              <w:t>export</w:t>
            </w:r>
            <w:r w:rsidR="000530F0">
              <w:rPr>
                <w:lang w:val="en-US"/>
              </w:rPr>
              <w:t xml:space="preserve"> does not meet the control threshold, </w:t>
            </w:r>
            <w:r>
              <w:rPr>
                <w:lang w:val="en-US"/>
              </w:rPr>
              <w:t xml:space="preserve">please </w:t>
            </w:r>
            <w:r w:rsidR="000530F0">
              <w:rPr>
                <w:lang w:val="en-US"/>
              </w:rPr>
              <w:t xml:space="preserve">provide the reference and explain why your </w:t>
            </w:r>
            <w:r w:rsidR="00B942B9">
              <w:rPr>
                <w:lang w:val="en-US"/>
              </w:rPr>
              <w:t>item</w:t>
            </w:r>
            <w:r w:rsidR="000530F0">
              <w:rPr>
                <w:lang w:val="en-US"/>
              </w:rPr>
              <w:t xml:space="preserve"> is not controlled under this entry</w:t>
            </w:r>
            <w:r w:rsidR="008927AB">
              <w:rPr>
                <w:lang w:val="en-US"/>
              </w:rPr>
              <w:t xml:space="preserve"> in the box below.</w:t>
            </w:r>
            <w:r w:rsidR="000530F0">
              <w:rPr>
                <w:lang w:val="en-US"/>
              </w:rPr>
              <w:t xml:space="preserve"> </w:t>
            </w:r>
          </w:p>
          <w:p w14:paraId="3480C705" w14:textId="77777777" w:rsidR="008927AB" w:rsidRDefault="008927AB" w:rsidP="00575CDE">
            <w:pPr>
              <w:rPr>
                <w:lang w:val="en-US"/>
              </w:rPr>
            </w:pPr>
          </w:p>
          <w:p w14:paraId="62A61DC2" w14:textId="507C52D9" w:rsidR="000530F0" w:rsidRDefault="008927AB" w:rsidP="00575CDE">
            <w:pPr>
              <w:rPr>
                <w:lang w:val="en-US"/>
              </w:rPr>
            </w:pPr>
            <w:r>
              <w:rPr>
                <w:lang w:val="en-US"/>
              </w:rPr>
              <w:t>E</w:t>
            </w:r>
            <w:r w:rsidR="000530F0">
              <w:rPr>
                <w:lang w:val="en-US"/>
              </w:rPr>
              <w:t xml:space="preserve">.g. </w:t>
            </w:r>
            <w:r w:rsidR="000530F0" w:rsidRPr="00E62904">
              <w:rPr>
                <w:i/>
                <w:lang w:val="en-US"/>
              </w:rPr>
              <w:t xml:space="preserve">1C007.a. controls ceramic powders of titanium diboride (TiB2) (CAS 12045-63-5) having total metallic impurities, excluding intentional additions, of less than 5,000 ppm, an average particle size equal to or less than 5 µm and no more than 10% of the particles larger than 10 µm. </w:t>
            </w:r>
            <w:r w:rsidR="000530F0">
              <w:rPr>
                <w:lang w:val="en-US"/>
              </w:rPr>
              <w:t>If you</w:t>
            </w:r>
            <w:r>
              <w:rPr>
                <w:lang w:val="en-US"/>
              </w:rPr>
              <w:t xml:space="preserve"> were</w:t>
            </w:r>
            <w:r w:rsidR="000530F0">
              <w:rPr>
                <w:lang w:val="en-US"/>
              </w:rPr>
              <w:t xml:space="preserve"> export</w:t>
            </w:r>
            <w:r>
              <w:rPr>
                <w:lang w:val="en-US"/>
              </w:rPr>
              <w:t xml:space="preserve">ing titanium diboride, but the </w:t>
            </w:r>
            <w:r w:rsidR="00AE5CC1">
              <w:rPr>
                <w:lang w:val="en-US"/>
              </w:rPr>
              <w:t>item has</w:t>
            </w:r>
            <w:r>
              <w:rPr>
                <w:lang w:val="en-US"/>
              </w:rPr>
              <w:t xml:space="preserve"> a larger particle size than that set out in the controls, you would state that in the box</w:t>
            </w:r>
            <w:r w:rsidR="00E62904">
              <w:rPr>
                <w:lang w:val="en-US"/>
              </w:rPr>
              <w:t>.</w:t>
            </w:r>
          </w:p>
          <w:p w14:paraId="7CDCF11E" w14:textId="77777777" w:rsidR="000530F0" w:rsidRDefault="000530F0" w:rsidP="00575CDE">
            <w:pPr>
              <w:rPr>
                <w:lang w:val="en-US"/>
              </w:rPr>
            </w:pPr>
          </w:p>
          <w:p w14:paraId="471EC020" w14:textId="2A2E7BED" w:rsidR="00DA547D" w:rsidRDefault="000530F0" w:rsidP="00575CDE">
            <w:pPr>
              <w:pBdr>
                <w:bottom w:val="single" w:sz="12" w:space="1" w:color="auto"/>
              </w:pBdr>
              <w:rPr>
                <w:lang w:val="en-US"/>
              </w:rPr>
            </w:pPr>
            <w:r>
              <w:rPr>
                <w:lang w:val="en-US"/>
              </w:rPr>
              <w:t>If a control entry applies, please</w:t>
            </w:r>
            <w:r w:rsidR="00381FED">
              <w:rPr>
                <w:lang w:val="en-US"/>
              </w:rPr>
              <w:t xml:space="preserve"> provide the</w:t>
            </w:r>
            <w:r w:rsidR="00F963C5">
              <w:rPr>
                <w:lang w:val="en-US"/>
              </w:rPr>
              <w:t xml:space="preserve"> </w:t>
            </w:r>
            <w:r w:rsidR="00F963C5" w:rsidRPr="00F963C5">
              <w:rPr>
                <w:u w:val="single"/>
                <w:lang w:val="en-US"/>
              </w:rPr>
              <w:t>whole</w:t>
            </w:r>
            <w:r w:rsidR="00F963C5">
              <w:rPr>
                <w:lang w:val="en-US"/>
              </w:rPr>
              <w:t xml:space="preserve"> control entry</w:t>
            </w:r>
            <w:r w:rsidR="00DA547D">
              <w:rPr>
                <w:lang w:val="en-US"/>
              </w:rPr>
              <w:t xml:space="preserve"> </w:t>
            </w:r>
            <w:r w:rsidR="00F963C5">
              <w:rPr>
                <w:lang w:val="en-US"/>
              </w:rPr>
              <w:t xml:space="preserve">(e.g. </w:t>
            </w:r>
            <w:r w:rsidR="00F963C5">
              <w:t xml:space="preserve">3B001.a.2. not just 3B001) </w:t>
            </w:r>
            <w:r w:rsidR="00DA547D">
              <w:rPr>
                <w:lang w:val="en-US"/>
              </w:rPr>
              <w:t xml:space="preserve">and </w:t>
            </w:r>
            <w:r w:rsidR="00B96B62">
              <w:rPr>
                <w:lang w:val="en-US"/>
              </w:rPr>
              <w:t>proceed to Section</w:t>
            </w:r>
            <w:r w:rsidR="00DA547D">
              <w:rPr>
                <w:lang w:val="en-US"/>
              </w:rPr>
              <w:t xml:space="preserve"> </w:t>
            </w:r>
            <w:r w:rsidR="00B96B62">
              <w:rPr>
                <w:lang w:val="en-US"/>
              </w:rPr>
              <w:t>2</w:t>
            </w:r>
            <w:r w:rsidR="00DA547D">
              <w:rPr>
                <w:lang w:val="en-US"/>
              </w:rPr>
              <w:t xml:space="preserve">. </w:t>
            </w:r>
          </w:p>
          <w:p w14:paraId="3B8F79E6" w14:textId="44732425" w:rsidR="00F963C5" w:rsidRDefault="00F963C5" w:rsidP="00575CDE">
            <w:pPr>
              <w:rPr>
                <w:lang w:val="en-US"/>
              </w:rPr>
            </w:pPr>
          </w:p>
          <w:tbl>
            <w:tblPr>
              <w:tblStyle w:val="TableGrid"/>
              <w:tblW w:w="0" w:type="auto"/>
              <w:tblLook w:val="04A0" w:firstRow="1" w:lastRow="0" w:firstColumn="1" w:lastColumn="0" w:noHBand="0" w:noVBand="1"/>
            </w:tblPr>
            <w:tblGrid>
              <w:gridCol w:w="6941"/>
            </w:tblGrid>
            <w:tr w:rsidR="00F963C5" w14:paraId="2369756E" w14:textId="77777777" w:rsidTr="00F963C5">
              <w:trPr>
                <w:trHeight w:val="1545"/>
              </w:trPr>
              <w:tc>
                <w:tcPr>
                  <w:tcW w:w="6941" w:type="dxa"/>
                </w:tcPr>
                <w:p w14:paraId="42B22BB4" w14:textId="77777777" w:rsidR="00F963C5" w:rsidRDefault="00F963C5" w:rsidP="00575CDE">
                  <w:pPr>
                    <w:rPr>
                      <w:lang w:val="en-US"/>
                    </w:rPr>
                  </w:pPr>
                  <w:bookmarkStart w:id="0" w:name="_Hlk126142030"/>
                </w:p>
                <w:p w14:paraId="5F9EA64D" w14:textId="77777777" w:rsidR="00FB27F2" w:rsidRDefault="00FB27F2" w:rsidP="00575CDE">
                  <w:pPr>
                    <w:rPr>
                      <w:lang w:val="en-US"/>
                    </w:rPr>
                  </w:pPr>
                </w:p>
                <w:p w14:paraId="21E092D4" w14:textId="77777777" w:rsidR="00FB27F2" w:rsidRDefault="00FB27F2" w:rsidP="00575CDE">
                  <w:pPr>
                    <w:rPr>
                      <w:lang w:val="en-US"/>
                    </w:rPr>
                  </w:pPr>
                </w:p>
                <w:p w14:paraId="6A55E95C" w14:textId="77777777" w:rsidR="00FB27F2" w:rsidRDefault="00FB27F2" w:rsidP="00575CDE">
                  <w:pPr>
                    <w:rPr>
                      <w:lang w:val="en-US"/>
                    </w:rPr>
                  </w:pPr>
                </w:p>
                <w:p w14:paraId="2F48A0A2" w14:textId="77777777" w:rsidR="00FB27F2" w:rsidRDefault="00FB27F2" w:rsidP="00575CDE">
                  <w:pPr>
                    <w:rPr>
                      <w:lang w:val="en-US"/>
                    </w:rPr>
                  </w:pPr>
                </w:p>
                <w:p w14:paraId="18AC166C" w14:textId="77777777" w:rsidR="00FB27F2" w:rsidRDefault="00FB27F2" w:rsidP="00575CDE">
                  <w:pPr>
                    <w:rPr>
                      <w:lang w:val="en-US"/>
                    </w:rPr>
                  </w:pPr>
                </w:p>
                <w:p w14:paraId="1792897E" w14:textId="77777777" w:rsidR="00FB27F2" w:rsidRDefault="00FB27F2" w:rsidP="00575CDE">
                  <w:pPr>
                    <w:rPr>
                      <w:lang w:val="en-US"/>
                    </w:rPr>
                  </w:pPr>
                </w:p>
                <w:p w14:paraId="10EDF7C0" w14:textId="77777777" w:rsidR="00FB27F2" w:rsidRDefault="00FB27F2" w:rsidP="00575CDE">
                  <w:pPr>
                    <w:rPr>
                      <w:lang w:val="en-US"/>
                    </w:rPr>
                  </w:pPr>
                </w:p>
                <w:p w14:paraId="6300F5BE" w14:textId="77777777" w:rsidR="00FB27F2" w:rsidRDefault="00FB27F2" w:rsidP="00575CDE">
                  <w:pPr>
                    <w:rPr>
                      <w:lang w:val="en-US"/>
                    </w:rPr>
                  </w:pPr>
                </w:p>
                <w:p w14:paraId="59933936" w14:textId="77777777" w:rsidR="00FB27F2" w:rsidRDefault="00FB27F2" w:rsidP="00575CDE">
                  <w:pPr>
                    <w:rPr>
                      <w:lang w:val="en-US"/>
                    </w:rPr>
                  </w:pPr>
                </w:p>
                <w:p w14:paraId="1BCA958E" w14:textId="77777777" w:rsidR="00FB27F2" w:rsidRDefault="00FB27F2" w:rsidP="00575CDE">
                  <w:pPr>
                    <w:rPr>
                      <w:lang w:val="en-US"/>
                    </w:rPr>
                  </w:pPr>
                </w:p>
                <w:p w14:paraId="11B60EB9" w14:textId="77777777" w:rsidR="00FB27F2" w:rsidRDefault="00FB27F2" w:rsidP="00575CDE">
                  <w:pPr>
                    <w:rPr>
                      <w:lang w:val="en-US"/>
                    </w:rPr>
                  </w:pPr>
                </w:p>
                <w:p w14:paraId="3DDCE5F3" w14:textId="77777777" w:rsidR="00FB27F2" w:rsidRDefault="00FB27F2" w:rsidP="00575CDE">
                  <w:pPr>
                    <w:rPr>
                      <w:lang w:val="en-US"/>
                    </w:rPr>
                  </w:pPr>
                </w:p>
                <w:p w14:paraId="4E845216" w14:textId="77777777" w:rsidR="00FB27F2" w:rsidRDefault="00FB27F2" w:rsidP="00575CDE">
                  <w:pPr>
                    <w:rPr>
                      <w:lang w:val="en-US"/>
                    </w:rPr>
                  </w:pPr>
                </w:p>
                <w:p w14:paraId="5C5DB460" w14:textId="77777777" w:rsidR="00FB27F2" w:rsidRDefault="00FB27F2" w:rsidP="00575CDE">
                  <w:pPr>
                    <w:rPr>
                      <w:lang w:val="en-US"/>
                    </w:rPr>
                  </w:pPr>
                </w:p>
                <w:p w14:paraId="7E6B5E26" w14:textId="77777777" w:rsidR="00FB27F2" w:rsidRDefault="00FB27F2" w:rsidP="00575CDE">
                  <w:pPr>
                    <w:rPr>
                      <w:lang w:val="en-US"/>
                    </w:rPr>
                  </w:pPr>
                </w:p>
                <w:p w14:paraId="62DF165A" w14:textId="77777777" w:rsidR="00FB27F2" w:rsidRDefault="00FB27F2" w:rsidP="00575CDE">
                  <w:pPr>
                    <w:rPr>
                      <w:lang w:val="en-US"/>
                    </w:rPr>
                  </w:pPr>
                </w:p>
              </w:tc>
            </w:tr>
            <w:bookmarkEnd w:id="0"/>
          </w:tbl>
          <w:p w14:paraId="103E89B1" w14:textId="77777777" w:rsidR="00F963C5" w:rsidRDefault="00F963C5" w:rsidP="00575CDE">
            <w:pPr>
              <w:rPr>
                <w:lang w:val="en-US"/>
              </w:rPr>
            </w:pPr>
          </w:p>
          <w:p w14:paraId="5BADA399" w14:textId="77777777" w:rsidR="00380B9C" w:rsidRDefault="00380B9C" w:rsidP="00B96B62">
            <w:pPr>
              <w:rPr>
                <w:lang w:val="en-US"/>
              </w:rPr>
            </w:pPr>
          </w:p>
        </w:tc>
        <w:tc>
          <w:tcPr>
            <w:tcW w:w="836" w:type="dxa"/>
          </w:tcPr>
          <w:p w14:paraId="2F6A0325" w14:textId="77777777" w:rsidR="00C715B9" w:rsidRDefault="00C715B9" w:rsidP="00873870">
            <w:pPr>
              <w:rPr>
                <w:lang w:val="en-US"/>
              </w:rPr>
            </w:pPr>
          </w:p>
        </w:tc>
        <w:tc>
          <w:tcPr>
            <w:tcW w:w="849" w:type="dxa"/>
          </w:tcPr>
          <w:p w14:paraId="110775C4" w14:textId="77777777" w:rsidR="00C715B9" w:rsidRDefault="00C715B9" w:rsidP="00873870">
            <w:pPr>
              <w:rPr>
                <w:lang w:val="en-US"/>
              </w:rPr>
            </w:pPr>
          </w:p>
        </w:tc>
      </w:tr>
    </w:tbl>
    <w:p w14:paraId="2C4F958A" w14:textId="77777777" w:rsidR="00112A99" w:rsidRDefault="00112A99" w:rsidP="00873870">
      <w:pPr>
        <w:rPr>
          <w:lang w:val="en-US"/>
        </w:rPr>
      </w:pPr>
    </w:p>
    <w:p w14:paraId="5A3D04E0" w14:textId="2912BB60" w:rsidR="005D198B" w:rsidRDefault="005D198B" w:rsidP="00873870">
      <w:pPr>
        <w:rPr>
          <w:lang w:val="en-US"/>
        </w:rPr>
      </w:pPr>
    </w:p>
    <w:p w14:paraId="42DAD9B1" w14:textId="77777777" w:rsidR="005D198B" w:rsidRDefault="005D198B" w:rsidP="00873870">
      <w:pPr>
        <w:rPr>
          <w:lang w:val="en-US"/>
        </w:rPr>
      </w:pPr>
    </w:p>
    <w:tbl>
      <w:tblPr>
        <w:tblStyle w:val="TableGrid"/>
        <w:tblW w:w="0" w:type="auto"/>
        <w:tblLook w:val="04A0" w:firstRow="1" w:lastRow="0" w:firstColumn="1" w:lastColumn="0" w:noHBand="0" w:noVBand="1"/>
      </w:tblPr>
      <w:tblGrid>
        <w:gridCol w:w="279"/>
        <w:gridCol w:w="7561"/>
        <w:gridCol w:w="843"/>
        <w:gridCol w:w="859"/>
      </w:tblGrid>
      <w:tr w:rsidR="005D198B" w14:paraId="040DC013" w14:textId="77777777" w:rsidTr="003C67C5">
        <w:trPr>
          <w:trHeight w:val="274"/>
        </w:trPr>
        <w:tc>
          <w:tcPr>
            <w:tcW w:w="9542" w:type="dxa"/>
            <w:gridSpan w:val="4"/>
            <w:shd w:val="clear" w:color="auto" w:fill="B2A1C7" w:themeFill="accent4" w:themeFillTint="99"/>
          </w:tcPr>
          <w:p w14:paraId="27B273B5" w14:textId="3192B1CF" w:rsidR="005D198B" w:rsidRPr="00380B9C" w:rsidRDefault="005D198B" w:rsidP="002E51D2">
            <w:pPr>
              <w:rPr>
                <w:b/>
                <w:lang w:val="en-US"/>
              </w:rPr>
            </w:pPr>
            <w:r>
              <w:rPr>
                <w:b/>
                <w:lang w:val="en-US"/>
              </w:rPr>
              <w:t>To be completed by the</w:t>
            </w:r>
            <w:r w:rsidR="009C4E02">
              <w:rPr>
                <w:b/>
                <w:lang w:val="en-US"/>
              </w:rPr>
              <w:t xml:space="preserve"> PI</w:t>
            </w:r>
          </w:p>
        </w:tc>
      </w:tr>
      <w:tr w:rsidR="005D198B" w14:paraId="68A5CF35" w14:textId="77777777" w:rsidTr="007D0EB7">
        <w:tc>
          <w:tcPr>
            <w:tcW w:w="7840" w:type="dxa"/>
            <w:gridSpan w:val="2"/>
          </w:tcPr>
          <w:p w14:paraId="1E8E39CC" w14:textId="77777777" w:rsidR="005D198B" w:rsidRDefault="005D198B" w:rsidP="002E51D2">
            <w:pPr>
              <w:rPr>
                <w:lang w:val="en-US"/>
              </w:rPr>
            </w:pPr>
          </w:p>
        </w:tc>
        <w:tc>
          <w:tcPr>
            <w:tcW w:w="843" w:type="dxa"/>
          </w:tcPr>
          <w:p w14:paraId="514C16FB" w14:textId="77777777" w:rsidR="005D198B" w:rsidRDefault="005D198B" w:rsidP="002E51D2">
            <w:pPr>
              <w:jc w:val="center"/>
              <w:rPr>
                <w:lang w:val="en-US"/>
              </w:rPr>
            </w:pPr>
            <w:r>
              <w:rPr>
                <w:lang w:val="en-US"/>
              </w:rPr>
              <w:t>Yes</w:t>
            </w:r>
          </w:p>
        </w:tc>
        <w:tc>
          <w:tcPr>
            <w:tcW w:w="859" w:type="dxa"/>
          </w:tcPr>
          <w:p w14:paraId="6F1A8D26" w14:textId="77777777" w:rsidR="005D198B" w:rsidRDefault="005D198B" w:rsidP="002E51D2">
            <w:pPr>
              <w:jc w:val="center"/>
              <w:rPr>
                <w:lang w:val="en-US"/>
              </w:rPr>
            </w:pPr>
            <w:r>
              <w:rPr>
                <w:lang w:val="en-US"/>
              </w:rPr>
              <w:t>No</w:t>
            </w:r>
          </w:p>
        </w:tc>
      </w:tr>
      <w:tr w:rsidR="005D198B" w14:paraId="03F02224" w14:textId="77777777" w:rsidTr="00E12229">
        <w:tc>
          <w:tcPr>
            <w:tcW w:w="279" w:type="dxa"/>
          </w:tcPr>
          <w:p w14:paraId="3C0B0D61" w14:textId="7BC0B5B2" w:rsidR="005D198B" w:rsidRDefault="005D198B" w:rsidP="002E51D2">
            <w:pPr>
              <w:rPr>
                <w:lang w:val="en-US"/>
              </w:rPr>
            </w:pPr>
          </w:p>
        </w:tc>
        <w:tc>
          <w:tcPr>
            <w:tcW w:w="7561" w:type="dxa"/>
          </w:tcPr>
          <w:p w14:paraId="0F0D1603" w14:textId="1C74C61B" w:rsidR="005D198B" w:rsidRDefault="009C4E02" w:rsidP="002E51D2">
            <w:pPr>
              <w:rPr>
                <w:lang w:val="en-US"/>
              </w:rPr>
            </w:pPr>
            <w:r>
              <w:rPr>
                <w:lang w:val="en-US"/>
              </w:rPr>
              <w:t>In case of an export, would this item</w:t>
            </w:r>
            <w:r w:rsidR="00651C70">
              <w:rPr>
                <w:lang w:val="en-US"/>
              </w:rPr>
              <w:t xml:space="preserve"> </w:t>
            </w:r>
            <w:r>
              <w:rPr>
                <w:lang w:val="en-US"/>
              </w:rPr>
              <w:t xml:space="preserve">require an export </w:t>
            </w:r>
            <w:r w:rsidR="00651C70">
              <w:rPr>
                <w:lang w:val="en-US"/>
              </w:rPr>
              <w:t>licence application?</w:t>
            </w:r>
          </w:p>
          <w:p w14:paraId="0412276B" w14:textId="77777777" w:rsidR="005D198B" w:rsidRDefault="005D198B" w:rsidP="002E51D2">
            <w:pPr>
              <w:spacing w:after="20"/>
              <w:rPr>
                <w:lang w:val="en-US"/>
              </w:rPr>
            </w:pPr>
          </w:p>
        </w:tc>
        <w:tc>
          <w:tcPr>
            <w:tcW w:w="843" w:type="dxa"/>
          </w:tcPr>
          <w:p w14:paraId="477EDB6F" w14:textId="77777777" w:rsidR="005D198B" w:rsidRDefault="005D198B" w:rsidP="002E51D2">
            <w:pPr>
              <w:rPr>
                <w:lang w:val="en-US"/>
              </w:rPr>
            </w:pPr>
          </w:p>
        </w:tc>
        <w:tc>
          <w:tcPr>
            <w:tcW w:w="859" w:type="dxa"/>
          </w:tcPr>
          <w:p w14:paraId="68B50791" w14:textId="77777777" w:rsidR="005D198B" w:rsidRDefault="005D198B" w:rsidP="002E51D2">
            <w:pPr>
              <w:rPr>
                <w:lang w:val="en-US"/>
              </w:rPr>
            </w:pPr>
          </w:p>
        </w:tc>
      </w:tr>
      <w:tr w:rsidR="00EC7590" w14:paraId="3683CB41" w14:textId="77777777" w:rsidTr="00761E68">
        <w:trPr>
          <w:trHeight w:val="1726"/>
        </w:trPr>
        <w:tc>
          <w:tcPr>
            <w:tcW w:w="9542" w:type="dxa"/>
            <w:gridSpan w:val="4"/>
          </w:tcPr>
          <w:p w14:paraId="0DE7A0AF" w14:textId="43494511" w:rsidR="00EC7590" w:rsidRDefault="00EC7590" w:rsidP="002E51D2">
            <w:pPr>
              <w:rPr>
                <w:lang w:val="en-US"/>
              </w:rPr>
            </w:pPr>
            <w:r>
              <w:rPr>
                <w:lang w:val="en-US"/>
              </w:rPr>
              <w:t xml:space="preserve">If ‘no to the above, </w:t>
            </w:r>
            <w:r w:rsidR="00112A99">
              <w:rPr>
                <w:lang w:val="en-US"/>
              </w:rPr>
              <w:t xml:space="preserve">please </w:t>
            </w:r>
            <w:r>
              <w:rPr>
                <w:lang w:val="en-US"/>
              </w:rPr>
              <w:t>summarise the reason for</w:t>
            </w:r>
            <w:r w:rsidR="00112A99">
              <w:rPr>
                <w:lang w:val="en-US"/>
              </w:rPr>
              <w:t xml:space="preserve"> why this item, software or technology does not fall under export control regulations:</w:t>
            </w:r>
          </w:p>
          <w:p w14:paraId="6F840369" w14:textId="77777777" w:rsidR="00EC7590" w:rsidRDefault="00EC7590" w:rsidP="002E51D2">
            <w:pPr>
              <w:rPr>
                <w:lang w:val="en-US"/>
              </w:rPr>
            </w:pPr>
          </w:p>
        </w:tc>
      </w:tr>
    </w:tbl>
    <w:p w14:paraId="4924E6AE" w14:textId="77777777" w:rsidR="005D198B" w:rsidRDefault="005D198B" w:rsidP="00873870">
      <w:pPr>
        <w:rPr>
          <w:lang w:val="en-US"/>
        </w:rPr>
      </w:pPr>
    </w:p>
    <w:p w14:paraId="6BA6E279" w14:textId="77777777" w:rsidR="00112A99" w:rsidRDefault="00112A99" w:rsidP="00873870">
      <w:pPr>
        <w:rPr>
          <w:lang w:val="en-US"/>
        </w:rPr>
      </w:pPr>
    </w:p>
    <w:p w14:paraId="2E98830F" w14:textId="77777777" w:rsidR="00112A99" w:rsidRPr="00100291" w:rsidRDefault="00112A99" w:rsidP="00112A99">
      <w:pPr>
        <w:rPr>
          <w:b/>
          <w:lang w:val="en-US"/>
        </w:rPr>
      </w:pPr>
      <w:r w:rsidRPr="00100291">
        <w:rPr>
          <w:b/>
          <w:lang w:val="en-US"/>
        </w:rPr>
        <w:t>Declaration</w:t>
      </w:r>
    </w:p>
    <w:p w14:paraId="2BE8A6A0" w14:textId="77777777" w:rsidR="00112A99" w:rsidRDefault="00112A99" w:rsidP="00112A99">
      <w:pPr>
        <w:rPr>
          <w:lang w:val="en-US"/>
        </w:rPr>
      </w:pPr>
    </w:p>
    <w:p w14:paraId="174D093E" w14:textId="77777777" w:rsidR="00112A99" w:rsidRDefault="00112A99" w:rsidP="00112A99">
      <w:pPr>
        <w:rPr>
          <w:lang w:val="en-US"/>
        </w:rPr>
      </w:pPr>
      <w:r>
        <w:rPr>
          <w:lang w:val="en-US"/>
        </w:rPr>
        <w:t>I ____________________________, Principal Investigator on this project, have read the University’s export control policy and guidance and confirm that the information provided on this form is correct to the best of my knowledge.</w:t>
      </w:r>
    </w:p>
    <w:p w14:paraId="01683D16" w14:textId="77777777" w:rsidR="00112A99" w:rsidRDefault="00112A99" w:rsidP="00112A99">
      <w:pPr>
        <w:rPr>
          <w:lang w:val="en-US"/>
        </w:rPr>
      </w:pPr>
    </w:p>
    <w:p w14:paraId="16FC12E4" w14:textId="77777777" w:rsidR="00112A99" w:rsidRDefault="00112A99" w:rsidP="00112A99">
      <w:pPr>
        <w:rPr>
          <w:lang w:val="en-US"/>
        </w:rPr>
      </w:pPr>
      <w:r>
        <w:rPr>
          <w:lang w:val="en-US"/>
        </w:rPr>
        <w:t xml:space="preserve">Signature </w:t>
      </w:r>
      <w:r>
        <w:rPr>
          <w:lang w:val="en-US"/>
        </w:rPr>
        <w:tab/>
        <w:t>______________________________</w:t>
      </w:r>
      <w:r>
        <w:rPr>
          <w:lang w:val="en-US"/>
        </w:rPr>
        <w:tab/>
        <w:t>Date</w:t>
      </w:r>
      <w:r>
        <w:rPr>
          <w:lang w:val="en-US"/>
        </w:rPr>
        <w:tab/>
        <w:t>______________</w:t>
      </w:r>
    </w:p>
    <w:p w14:paraId="68AF77EC" w14:textId="77777777" w:rsidR="00112A99" w:rsidRDefault="00112A99" w:rsidP="00873870">
      <w:pPr>
        <w:rPr>
          <w:lang w:val="en-US"/>
        </w:rPr>
      </w:pPr>
    </w:p>
    <w:sectPr w:rsidR="00112A99" w:rsidSect="00181B8F">
      <w:headerReference w:type="default" r:id="rId16"/>
      <w:footerReference w:type="default" r:id="rId17"/>
      <w:type w:val="continuous"/>
      <w:pgSz w:w="11906" w:h="16838" w:code="9"/>
      <w:pgMar w:top="2495" w:right="936" w:bottom="1134" w:left="1418" w:header="822"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D571" w14:textId="77777777" w:rsidR="00970EC9" w:rsidRDefault="00970EC9">
      <w:r>
        <w:separator/>
      </w:r>
    </w:p>
  </w:endnote>
  <w:endnote w:type="continuationSeparator" w:id="0">
    <w:p w14:paraId="7BA77BF0" w14:textId="77777777" w:rsidR="00970EC9" w:rsidRDefault="0097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847028"/>
      <w:docPartObj>
        <w:docPartGallery w:val="Page Numbers (Bottom of Page)"/>
        <w:docPartUnique/>
      </w:docPartObj>
    </w:sdtPr>
    <w:sdtEndPr/>
    <w:sdtContent>
      <w:sdt>
        <w:sdtPr>
          <w:id w:val="860082579"/>
          <w:docPartObj>
            <w:docPartGallery w:val="Page Numbers (Top of Page)"/>
            <w:docPartUnique/>
          </w:docPartObj>
        </w:sdtPr>
        <w:sdtEndPr/>
        <w:sdtContent>
          <w:p w14:paraId="763A2D8D" w14:textId="3AFD668A" w:rsidR="00112A99" w:rsidRDefault="00FB27F2" w:rsidP="00FB27F2">
            <w:pPr>
              <w:pStyle w:val="Footer"/>
              <w:jc w:val="center"/>
            </w:pPr>
            <w:r>
              <w:t>Classification Form</w:t>
            </w:r>
          </w:p>
          <w:p w14:paraId="1E4F06A3" w14:textId="77777777" w:rsidR="00FB27F2" w:rsidRDefault="00FB27F2">
            <w:pPr>
              <w:pStyle w:val="Footer"/>
              <w:jc w:val="right"/>
            </w:pPr>
          </w:p>
          <w:p w14:paraId="70664C55" w14:textId="02183872" w:rsidR="00594A86" w:rsidRDefault="0052633C">
            <w:pPr>
              <w:pStyle w:val="Footer"/>
              <w:jc w:val="right"/>
            </w:pPr>
            <w:r>
              <w:t xml:space="preserve">                                  </w:t>
            </w:r>
            <w:r w:rsidR="00594A86">
              <w:t xml:space="preserve">Page </w:t>
            </w:r>
            <w:r w:rsidR="00594A86">
              <w:rPr>
                <w:b/>
                <w:bCs/>
                <w:sz w:val="24"/>
              </w:rPr>
              <w:fldChar w:fldCharType="begin"/>
            </w:r>
            <w:r w:rsidR="00594A86">
              <w:rPr>
                <w:b/>
                <w:bCs/>
              </w:rPr>
              <w:instrText xml:space="preserve"> PAGE </w:instrText>
            </w:r>
            <w:r w:rsidR="00594A86">
              <w:rPr>
                <w:b/>
                <w:bCs/>
                <w:sz w:val="24"/>
              </w:rPr>
              <w:fldChar w:fldCharType="separate"/>
            </w:r>
            <w:r w:rsidR="00F963C5">
              <w:rPr>
                <w:b/>
                <w:bCs/>
                <w:noProof/>
              </w:rPr>
              <w:t>3</w:t>
            </w:r>
            <w:r w:rsidR="00594A86">
              <w:rPr>
                <w:b/>
                <w:bCs/>
                <w:sz w:val="24"/>
              </w:rPr>
              <w:fldChar w:fldCharType="end"/>
            </w:r>
            <w:r w:rsidR="00594A86">
              <w:t xml:space="preserve"> of </w:t>
            </w:r>
            <w:r w:rsidR="00594A86">
              <w:rPr>
                <w:b/>
                <w:bCs/>
                <w:sz w:val="24"/>
              </w:rPr>
              <w:fldChar w:fldCharType="begin"/>
            </w:r>
            <w:r w:rsidR="00594A86">
              <w:rPr>
                <w:b/>
                <w:bCs/>
              </w:rPr>
              <w:instrText xml:space="preserve"> NUMPAGES  </w:instrText>
            </w:r>
            <w:r w:rsidR="00594A86">
              <w:rPr>
                <w:b/>
                <w:bCs/>
                <w:sz w:val="24"/>
              </w:rPr>
              <w:fldChar w:fldCharType="separate"/>
            </w:r>
            <w:r w:rsidR="00F963C5">
              <w:rPr>
                <w:b/>
                <w:bCs/>
                <w:noProof/>
              </w:rPr>
              <w:t>4</w:t>
            </w:r>
            <w:r w:rsidR="00594A86">
              <w:rPr>
                <w:b/>
                <w:bCs/>
                <w:sz w:val="24"/>
              </w:rPr>
              <w:fldChar w:fldCharType="end"/>
            </w:r>
          </w:p>
        </w:sdtContent>
      </w:sdt>
    </w:sdtContent>
  </w:sdt>
  <w:p w14:paraId="1F8B557D" w14:textId="77777777" w:rsidR="009D004D" w:rsidRDefault="009D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7196" w14:textId="77777777" w:rsidR="00970EC9" w:rsidRDefault="00970EC9">
      <w:r>
        <w:separator/>
      </w:r>
    </w:p>
  </w:footnote>
  <w:footnote w:type="continuationSeparator" w:id="0">
    <w:p w14:paraId="14B061FC" w14:textId="77777777" w:rsidR="00970EC9" w:rsidRDefault="00970EC9">
      <w:r>
        <w:continuationSeparator/>
      </w:r>
    </w:p>
  </w:footnote>
  <w:footnote w:id="1">
    <w:p w14:paraId="7C1AC66E" w14:textId="73A8A3E8" w:rsidR="00185347" w:rsidRDefault="00185347" w:rsidP="00D31879">
      <w:pPr>
        <w:pStyle w:val="FootnoteText"/>
      </w:pPr>
      <w:r>
        <w:rPr>
          <w:rStyle w:val="FootnoteReference"/>
        </w:rPr>
        <w:footnoteRef/>
      </w:r>
      <w:r>
        <w:t xml:space="preserve"> Within the context of export control, </w:t>
      </w:r>
      <w:r w:rsidR="001F137D">
        <w:t>‘t</w:t>
      </w:r>
      <w:r w:rsidRPr="00185347">
        <w:t xml:space="preserve">echnology’ is defined as </w:t>
      </w:r>
      <w:r w:rsidR="00D31879">
        <w:t xml:space="preserve">specific 'information' necessary for the </w:t>
      </w:r>
      <w:r w:rsidR="00196997">
        <w:t>‘</w:t>
      </w:r>
      <w:r w:rsidR="00D31879">
        <w:t>development</w:t>
      </w:r>
      <w:r w:rsidR="00196997">
        <w:t>’</w:t>
      </w:r>
      <w:r w:rsidR="00D31879">
        <w:t xml:space="preserve">, </w:t>
      </w:r>
      <w:r w:rsidR="00196997">
        <w:t>‘</w:t>
      </w:r>
      <w:r w:rsidR="00D31879">
        <w:t>production</w:t>
      </w:r>
      <w:r w:rsidR="00196997">
        <w:t>’</w:t>
      </w:r>
      <w:r w:rsidR="00D31879">
        <w:t xml:space="preserve"> or</w:t>
      </w:r>
      <w:r w:rsidR="00196997">
        <w:t xml:space="preserve"> ‘</w:t>
      </w:r>
      <w:r w:rsidR="00D31879">
        <w:t>use</w:t>
      </w:r>
      <w:r w:rsidR="00196997">
        <w:t>’</w:t>
      </w:r>
      <w:r w:rsidR="00D31879">
        <w:t xml:space="preserve"> of goods or </w:t>
      </w:r>
      <w:r w:rsidR="00196997">
        <w:t>‘</w:t>
      </w:r>
      <w:r w:rsidR="00D31879">
        <w:t>software</w:t>
      </w:r>
      <w:r w:rsidR="00196997">
        <w:t>’.</w:t>
      </w:r>
      <w:r w:rsidRPr="00185347">
        <w:t xml:space="preserve"> This might take the form of blueprints, plans, diagrams, models, formulae, tables, engineering designs and specifications, or manuals and instructions, either written or recorded on other media or devices such as disks, tapes or read-only memories.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E7E7" w14:textId="53185196" w:rsidR="00C21191" w:rsidRDefault="00C21191">
    <w:pPr>
      <w:pStyle w:val="Header"/>
    </w:pPr>
    <w:r>
      <w:t>V</w:t>
    </w:r>
    <w:r w:rsidR="00C14F54">
      <w:t>ersion 2</w:t>
    </w:r>
    <w:r w:rsidR="0043144B">
      <w:t xml:space="preserve"> – 16/12/2025</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12"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56"/>
      <w:gridCol w:w="4256"/>
    </w:tblGrid>
    <w:tr w:rsidR="009D004D" w14:paraId="5E78525B" w14:textId="77777777" w:rsidTr="009D004D">
      <w:trPr>
        <w:trHeight w:val="1418"/>
      </w:trPr>
      <w:tc>
        <w:tcPr>
          <w:tcW w:w="6356" w:type="dxa"/>
        </w:tcPr>
        <w:p w14:paraId="0ED58BCA" w14:textId="77777777" w:rsidR="009D004D" w:rsidRPr="004F5E90" w:rsidRDefault="009D004D" w:rsidP="00FB2C48">
          <w:pPr>
            <w:pStyle w:val="Picture"/>
            <w:tabs>
              <w:tab w:val="left" w:pos="1054"/>
            </w:tabs>
          </w:pPr>
          <w:r>
            <w:rPr>
              <w:noProof/>
            </w:rPr>
            <w:drawing>
              <wp:inline distT="0" distB="0" distL="0" distR="0" wp14:anchorId="09C4C12C" wp14:editId="5C336A55">
                <wp:extent cx="2324100" cy="495300"/>
                <wp:effectExtent l="0" t="0" r="0" b="0"/>
                <wp:docPr id="5" name="Picture 5" descr="L:\Communications Services\Comms Services Projects\5. Brand\Templates, logos and guidelines\Development Area\Stationery template development\2014 May_new templates for web\university-generic-14\UC-co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munications Services\Comms Services Projects\5. Brand\Templates, logos and guidelines\Development Area\Stationery template development\2014 May_new templates for web\university-generic-14\UC-col-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95300"/>
                        </a:xfrm>
                        <a:prstGeom prst="rect">
                          <a:avLst/>
                        </a:prstGeom>
                        <a:noFill/>
                        <a:ln>
                          <a:noFill/>
                        </a:ln>
                      </pic:spPr>
                    </pic:pic>
                  </a:graphicData>
                </a:graphic>
              </wp:inline>
            </w:drawing>
          </w:r>
        </w:p>
      </w:tc>
      <w:tc>
        <w:tcPr>
          <w:tcW w:w="4256" w:type="dxa"/>
        </w:tcPr>
        <w:p w14:paraId="3160826D" w14:textId="77777777" w:rsidR="009D004D" w:rsidRPr="004F5E90" w:rsidRDefault="009D004D" w:rsidP="009A04E9">
          <w:pPr>
            <w:jc w:val="right"/>
          </w:pPr>
        </w:p>
      </w:tc>
    </w:tr>
  </w:tbl>
  <w:p w14:paraId="48FC6731" w14:textId="77777777" w:rsidR="009D004D" w:rsidRPr="008300C4" w:rsidRDefault="009D004D" w:rsidP="009A04E9">
    <w:pPr>
      <w:pStyle w:val="1ptSpac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9BF"/>
    <w:multiLevelType w:val="multilevel"/>
    <w:tmpl w:val="20304F6E"/>
    <w:numStyleLink w:val="StyleStyleOutlinenumberedBefore0mmHanging8mmOutline"/>
  </w:abstractNum>
  <w:abstractNum w:abstractNumId="1" w15:restartNumberingAfterBreak="0">
    <w:nsid w:val="0D292334"/>
    <w:multiLevelType w:val="multilevel"/>
    <w:tmpl w:val="25D251BE"/>
    <w:numStyleLink w:val="StyleOutlinenumberedBefore0mmHanging8mm"/>
  </w:abstractNum>
  <w:abstractNum w:abstractNumId="2" w15:restartNumberingAfterBreak="0">
    <w:nsid w:val="0E1436E9"/>
    <w:multiLevelType w:val="hybridMultilevel"/>
    <w:tmpl w:val="C406B38E"/>
    <w:lvl w:ilvl="0" w:tplc="CB6C61A4">
      <w:start w:val="1"/>
      <w:numFmt w:val="low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946ABA"/>
    <w:multiLevelType w:val="multilevel"/>
    <w:tmpl w:val="25D251BE"/>
    <w:numStyleLink w:val="StyleOutlinenumberedBefore0mmHanging8mm"/>
  </w:abstractNum>
  <w:abstractNum w:abstractNumId="4" w15:restartNumberingAfterBreak="0">
    <w:nsid w:val="0F1F43D1"/>
    <w:multiLevelType w:val="multilevel"/>
    <w:tmpl w:val="B1442F5A"/>
    <w:lvl w:ilvl="0">
      <w:start w:val="1"/>
      <w:numFmt w:val="decimal"/>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D8247A"/>
    <w:multiLevelType w:val="hybridMultilevel"/>
    <w:tmpl w:val="16CE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B11CC"/>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7" w15:restartNumberingAfterBreak="0">
    <w:nsid w:val="24F577D6"/>
    <w:multiLevelType w:val="multilevel"/>
    <w:tmpl w:val="25D251BE"/>
    <w:numStyleLink w:val="StyleOutlinenumberedBefore0mmHanging8mm"/>
  </w:abstractNum>
  <w:abstractNum w:abstractNumId="8" w15:restartNumberingAfterBreak="0">
    <w:nsid w:val="26A70FF5"/>
    <w:multiLevelType w:val="multilevel"/>
    <w:tmpl w:val="25D251BE"/>
    <w:styleLink w:val="Level1indent"/>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 w15:restartNumberingAfterBreak="0">
    <w:nsid w:val="2A4C66F1"/>
    <w:multiLevelType w:val="multilevel"/>
    <w:tmpl w:val="25D251BE"/>
    <w:numStyleLink w:val="StyleOutlinenumberedBefore0mmHanging8mm"/>
  </w:abstractNum>
  <w:abstractNum w:abstractNumId="10" w15:restartNumberingAfterBreak="0">
    <w:nsid w:val="38F72103"/>
    <w:multiLevelType w:val="hybridMultilevel"/>
    <w:tmpl w:val="594C3304"/>
    <w:lvl w:ilvl="0" w:tplc="1C020378">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4A4967"/>
    <w:multiLevelType w:val="multilevel"/>
    <w:tmpl w:val="81787EA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2" w15:restartNumberingAfterBreak="0">
    <w:nsid w:val="3BD5174D"/>
    <w:multiLevelType w:val="hybridMultilevel"/>
    <w:tmpl w:val="52E81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61AB4"/>
    <w:multiLevelType w:val="multilevel"/>
    <w:tmpl w:val="298C2E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9E62D3"/>
    <w:multiLevelType w:val="hybridMultilevel"/>
    <w:tmpl w:val="0B425C1A"/>
    <w:lvl w:ilvl="0" w:tplc="077EB89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6A73045"/>
    <w:multiLevelType w:val="multilevel"/>
    <w:tmpl w:val="20304F6E"/>
    <w:numStyleLink w:val="StyleStyleOutlinenumberedBefore0mmHanging8mmOutline"/>
  </w:abstractNum>
  <w:abstractNum w:abstractNumId="16" w15:restartNumberingAfterBreak="0">
    <w:nsid w:val="48ED7919"/>
    <w:multiLevelType w:val="multilevel"/>
    <w:tmpl w:val="4CE2FCA2"/>
    <w:numStyleLink w:val="StyleStyleOutlinenumberedBefore0mmHanging8mmOutline1"/>
  </w:abstractNum>
  <w:abstractNum w:abstractNumId="17" w15:restartNumberingAfterBreak="0">
    <w:nsid w:val="4D644A3D"/>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8" w15:restartNumberingAfterBreak="0">
    <w:nsid w:val="4D8D6726"/>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15:restartNumberingAfterBreak="0">
    <w:nsid w:val="4EED2141"/>
    <w:multiLevelType w:val="multilevel"/>
    <w:tmpl w:val="20304F6E"/>
    <w:styleLink w:val="StyleStyleOutlinenumberedBefore0mmHanging8mmOutline"/>
    <w:lvl w:ilvl="0">
      <w:start w:val="1"/>
      <w:numFmt w:val="decimal"/>
      <w:lvlText w:val="%1."/>
      <w:lvlJc w:val="left"/>
      <w:pPr>
        <w:tabs>
          <w:tab w:val="num" w:pos="284"/>
        </w:tabs>
        <w:ind w:left="454" w:hanging="454"/>
      </w:pPr>
      <w:rPr>
        <w:rFonts w:ascii="Arial" w:hAnsi="Arial" w:hint="default"/>
        <w:sz w:val="22"/>
        <w:szCs w:val="24"/>
      </w:rPr>
    </w:lvl>
    <w:lvl w:ilvl="1">
      <w:start w:val="1"/>
      <w:numFmt w:val="lowerLetter"/>
      <w:lvlText w:val="(%2)"/>
      <w:lvlJc w:val="left"/>
      <w:pPr>
        <w:tabs>
          <w:tab w:val="num" w:pos="454"/>
        </w:tabs>
        <w:ind w:left="454" w:hanging="454"/>
      </w:pPr>
      <w:rPr>
        <w:rFonts w:ascii="Arial" w:hAnsi="Arial" w:hint="default"/>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15:restartNumberingAfterBreak="0">
    <w:nsid w:val="501E4482"/>
    <w:multiLevelType w:val="multilevel"/>
    <w:tmpl w:val="25D251BE"/>
    <w:numStyleLink w:val="StyleOutlinenumberedBefore0mmHanging8mm"/>
  </w:abstractNum>
  <w:abstractNum w:abstractNumId="21" w15:restartNumberingAfterBreak="0">
    <w:nsid w:val="51560B25"/>
    <w:multiLevelType w:val="multilevel"/>
    <w:tmpl w:val="25D251BE"/>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ascii="Arial" w:hAnsi="Arial"/>
        <w:b/>
        <w:bCs/>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15:restartNumberingAfterBreak="0">
    <w:nsid w:val="584E7DAD"/>
    <w:multiLevelType w:val="multilevel"/>
    <w:tmpl w:val="25D251BE"/>
    <w:styleLink w:val="StyleOutlinenumberedBefore0mmHanging8mm"/>
    <w:lvl w:ilvl="0">
      <w:start w:val="1"/>
      <w:numFmt w:val="decimal"/>
      <w:lvlText w:val="%1."/>
      <w:lvlJc w:val="left"/>
      <w:pPr>
        <w:tabs>
          <w:tab w:val="num" w:pos="284"/>
        </w:tabs>
        <w:ind w:left="454" w:hanging="454"/>
      </w:pPr>
      <w:rPr>
        <w:rFonts w:ascii="Arial" w:hAnsi="Arial"/>
        <w:b/>
        <w:sz w:val="22"/>
        <w:szCs w:val="24"/>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5C2E0E81"/>
    <w:multiLevelType w:val="multilevel"/>
    <w:tmpl w:val="594C3304"/>
    <w:lvl w:ilvl="0">
      <w:start w:val="1"/>
      <w:numFmt w:val="lowerLetter"/>
      <w:lvlText w:val="(%1)"/>
      <w:lvlJc w:val="left"/>
      <w:pPr>
        <w:tabs>
          <w:tab w:val="num" w:pos="284"/>
        </w:tabs>
        <w:ind w:left="284" w:hanging="284"/>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6D4D2D"/>
    <w:multiLevelType w:val="multilevel"/>
    <w:tmpl w:val="25D251BE"/>
    <w:numStyleLink w:val="Level1indent"/>
  </w:abstractNum>
  <w:abstractNum w:abstractNumId="25" w15:restartNumberingAfterBreak="0">
    <w:nsid w:val="621D3F82"/>
    <w:multiLevelType w:val="multilevel"/>
    <w:tmpl w:val="25D251BE"/>
    <w:numStyleLink w:val="StyleOutlinenumberedBefore0mmHanging8mm"/>
  </w:abstractNum>
  <w:abstractNum w:abstractNumId="26" w15:restartNumberingAfterBreak="0">
    <w:nsid w:val="66DA0EF3"/>
    <w:multiLevelType w:val="multilevel"/>
    <w:tmpl w:val="25D251BE"/>
    <w:numStyleLink w:val="StyleOutlinenumberedBefore0mmHanging8mm"/>
  </w:abstractNum>
  <w:abstractNum w:abstractNumId="27" w15:restartNumberingAfterBreak="0">
    <w:nsid w:val="6C181791"/>
    <w:multiLevelType w:val="multilevel"/>
    <w:tmpl w:val="5DA2778A"/>
    <w:lvl w:ilvl="0">
      <w:start w:val="1"/>
      <w:numFmt w:val="decimal"/>
      <w:lvlText w:val="%1."/>
      <w:lvlJc w:val="left"/>
      <w:pPr>
        <w:tabs>
          <w:tab w:val="num" w:pos="284"/>
        </w:tabs>
        <w:ind w:left="454" w:hanging="454"/>
      </w:pPr>
      <w:rPr>
        <w:rFonts w:ascii="Arial" w:hAnsi="Arial" w:hint="default"/>
        <w:sz w:val="22"/>
      </w:rPr>
    </w:lvl>
    <w:lvl w:ilvl="1">
      <w:start w:val="1"/>
      <w:numFmt w:val="lowerLetter"/>
      <w:lvlText w:val="(%2)"/>
      <w:lvlJc w:val="left"/>
      <w:pPr>
        <w:tabs>
          <w:tab w:val="num" w:pos="454"/>
        </w:tabs>
        <w:ind w:left="454" w:hanging="454"/>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8" w15:restartNumberingAfterBreak="0">
    <w:nsid w:val="6D524240"/>
    <w:multiLevelType w:val="multilevel"/>
    <w:tmpl w:val="4CE2FCA2"/>
    <w:styleLink w:val="StyleStyleOutlinenumberedBefore0mmHanging8mmOutline1"/>
    <w:lvl w:ilvl="0">
      <w:start w:val="1"/>
      <w:numFmt w:val="decimal"/>
      <w:lvlText w:val="%1."/>
      <w:lvlJc w:val="left"/>
      <w:pPr>
        <w:tabs>
          <w:tab w:val="num" w:pos="284"/>
        </w:tabs>
        <w:ind w:left="454" w:hanging="454"/>
      </w:pPr>
      <w:rPr>
        <w:rFonts w:ascii="Arial" w:hAnsi="Arial" w:hint="default"/>
        <w:b/>
        <w:sz w:val="22"/>
        <w:szCs w:val="24"/>
      </w:rPr>
    </w:lvl>
    <w:lvl w:ilvl="1">
      <w:start w:val="1"/>
      <w:numFmt w:val="lowerLetter"/>
      <w:lvlText w:val="(%2)"/>
      <w:lvlJc w:val="left"/>
      <w:pPr>
        <w:tabs>
          <w:tab w:val="num" w:pos="454"/>
        </w:tabs>
        <w:ind w:left="454" w:hanging="454"/>
      </w:pPr>
      <w:rPr>
        <w:rFonts w:ascii="Arial" w:hAnsi="Arial" w:hint="default"/>
        <w:b w:val="0"/>
        <w:bCs/>
        <w:i w:val="0"/>
        <w:sz w:val="22"/>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9" w15:restartNumberingAfterBreak="0">
    <w:nsid w:val="744F5A16"/>
    <w:multiLevelType w:val="hybridMultilevel"/>
    <w:tmpl w:val="9E92D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7C6450"/>
    <w:multiLevelType w:val="multilevel"/>
    <w:tmpl w:val="25D251BE"/>
    <w:numStyleLink w:val="StyleOutlinenumberedBefore0mmHanging8mm"/>
  </w:abstractNum>
  <w:num w:numId="1" w16cid:durableId="1161434627">
    <w:abstractNumId w:val="26"/>
  </w:num>
  <w:num w:numId="2" w16cid:durableId="430664023">
    <w:abstractNumId w:val="14"/>
  </w:num>
  <w:num w:numId="3" w16cid:durableId="983893257">
    <w:abstractNumId w:val="4"/>
  </w:num>
  <w:num w:numId="4" w16cid:durableId="547302557">
    <w:abstractNumId w:val="10"/>
  </w:num>
  <w:num w:numId="5" w16cid:durableId="1579753669">
    <w:abstractNumId w:val="13"/>
  </w:num>
  <w:num w:numId="6" w16cid:durableId="1964655801">
    <w:abstractNumId w:val="23"/>
  </w:num>
  <w:num w:numId="7" w16cid:durableId="1415395094">
    <w:abstractNumId w:val="18"/>
  </w:num>
  <w:num w:numId="8" w16cid:durableId="1415280572">
    <w:abstractNumId w:val="27"/>
  </w:num>
  <w:num w:numId="9" w16cid:durableId="1770809255">
    <w:abstractNumId w:val="17"/>
  </w:num>
  <w:num w:numId="10" w16cid:durableId="709114357">
    <w:abstractNumId w:val="25"/>
  </w:num>
  <w:num w:numId="11" w16cid:durableId="1227716611">
    <w:abstractNumId w:val="22"/>
  </w:num>
  <w:num w:numId="12" w16cid:durableId="1592003800">
    <w:abstractNumId w:val="20"/>
  </w:num>
  <w:num w:numId="13" w16cid:durableId="1188980418">
    <w:abstractNumId w:val="7"/>
  </w:num>
  <w:num w:numId="14" w16cid:durableId="879173975">
    <w:abstractNumId w:val="19"/>
  </w:num>
  <w:num w:numId="15" w16cid:durableId="173036785">
    <w:abstractNumId w:val="15"/>
  </w:num>
  <w:num w:numId="16" w16cid:durableId="1465269799">
    <w:abstractNumId w:val="0"/>
  </w:num>
  <w:num w:numId="17" w16cid:durableId="1126239894">
    <w:abstractNumId w:val="8"/>
  </w:num>
  <w:num w:numId="18" w16cid:durableId="1394737583">
    <w:abstractNumId w:val="24"/>
  </w:num>
  <w:num w:numId="19" w16cid:durableId="1549952684">
    <w:abstractNumId w:val="3"/>
  </w:num>
  <w:num w:numId="20" w16cid:durableId="1237517581">
    <w:abstractNumId w:val="9"/>
  </w:num>
  <w:num w:numId="21" w16cid:durableId="1881740307">
    <w:abstractNumId w:val="21"/>
  </w:num>
  <w:num w:numId="22" w16cid:durableId="372073525">
    <w:abstractNumId w:val="6"/>
  </w:num>
  <w:num w:numId="23" w16cid:durableId="1743022733">
    <w:abstractNumId w:val="28"/>
  </w:num>
  <w:num w:numId="24" w16cid:durableId="1189220388">
    <w:abstractNumId w:val="16"/>
  </w:num>
  <w:num w:numId="25" w16cid:durableId="633370550">
    <w:abstractNumId w:val="30"/>
  </w:num>
  <w:num w:numId="26" w16cid:durableId="1106729592">
    <w:abstractNumId w:val="1"/>
  </w:num>
  <w:num w:numId="27" w16cid:durableId="703795934">
    <w:abstractNumId w:val="11"/>
  </w:num>
  <w:num w:numId="28" w16cid:durableId="681008990">
    <w:abstractNumId w:val="2"/>
  </w:num>
  <w:num w:numId="29" w16cid:durableId="409620648">
    <w:abstractNumId w:val="2"/>
  </w:num>
  <w:num w:numId="30" w16cid:durableId="1977180389">
    <w:abstractNumId w:val="29"/>
  </w:num>
  <w:num w:numId="31" w16cid:durableId="1679309024">
    <w:abstractNumId w:val="5"/>
  </w:num>
  <w:num w:numId="32" w16cid:durableId="1029722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style="mso-position-horizontal-relative:page;mso-position-vertical-relative:page" fill="f" fillcolor="white" stroke="f">
      <v:fill color="white" on="f"/>
      <v:stroke weight=".01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56C"/>
    <w:rsid w:val="00016065"/>
    <w:rsid w:val="0002549C"/>
    <w:rsid w:val="00050E8C"/>
    <w:rsid w:val="000530F0"/>
    <w:rsid w:val="000537D7"/>
    <w:rsid w:val="00072E97"/>
    <w:rsid w:val="000839D5"/>
    <w:rsid w:val="00091E1E"/>
    <w:rsid w:val="000C637E"/>
    <w:rsid w:val="000E2CE1"/>
    <w:rsid w:val="000E5E86"/>
    <w:rsid w:val="00100291"/>
    <w:rsid w:val="00100C7E"/>
    <w:rsid w:val="00105FE6"/>
    <w:rsid w:val="00107565"/>
    <w:rsid w:val="00110D47"/>
    <w:rsid w:val="00112A99"/>
    <w:rsid w:val="00122042"/>
    <w:rsid w:val="00136EE5"/>
    <w:rsid w:val="001419EE"/>
    <w:rsid w:val="001622D2"/>
    <w:rsid w:val="00177AFB"/>
    <w:rsid w:val="00181B8F"/>
    <w:rsid w:val="00184DB9"/>
    <w:rsid w:val="00185347"/>
    <w:rsid w:val="00196997"/>
    <w:rsid w:val="001A43FD"/>
    <w:rsid w:val="001B0B6F"/>
    <w:rsid w:val="001B66DC"/>
    <w:rsid w:val="001B6713"/>
    <w:rsid w:val="001C1A0F"/>
    <w:rsid w:val="001E1ECD"/>
    <w:rsid w:val="001F137D"/>
    <w:rsid w:val="0020545C"/>
    <w:rsid w:val="002056BF"/>
    <w:rsid w:val="00212BF3"/>
    <w:rsid w:val="00230938"/>
    <w:rsid w:val="00243BCE"/>
    <w:rsid w:val="00250F91"/>
    <w:rsid w:val="00254EC6"/>
    <w:rsid w:val="002931A9"/>
    <w:rsid w:val="00293654"/>
    <w:rsid w:val="002B21BE"/>
    <w:rsid w:val="002B2639"/>
    <w:rsid w:val="002B44BB"/>
    <w:rsid w:val="002B5DCD"/>
    <w:rsid w:val="002D15AB"/>
    <w:rsid w:val="002D2FE2"/>
    <w:rsid w:val="002D7646"/>
    <w:rsid w:val="002E55E0"/>
    <w:rsid w:val="002E6B98"/>
    <w:rsid w:val="002F6A11"/>
    <w:rsid w:val="0032133E"/>
    <w:rsid w:val="003366D4"/>
    <w:rsid w:val="0034709B"/>
    <w:rsid w:val="00366843"/>
    <w:rsid w:val="00380B9C"/>
    <w:rsid w:val="00381C61"/>
    <w:rsid w:val="00381FED"/>
    <w:rsid w:val="00391826"/>
    <w:rsid w:val="00391DF5"/>
    <w:rsid w:val="00393867"/>
    <w:rsid w:val="00396269"/>
    <w:rsid w:val="003A0EDA"/>
    <w:rsid w:val="003A27FD"/>
    <w:rsid w:val="003A53B6"/>
    <w:rsid w:val="003C56C1"/>
    <w:rsid w:val="003C67C5"/>
    <w:rsid w:val="003C6C9B"/>
    <w:rsid w:val="003E52FA"/>
    <w:rsid w:val="003F1173"/>
    <w:rsid w:val="003F28A4"/>
    <w:rsid w:val="004032CC"/>
    <w:rsid w:val="004260B2"/>
    <w:rsid w:val="0043144B"/>
    <w:rsid w:val="00431863"/>
    <w:rsid w:val="00434775"/>
    <w:rsid w:val="00440413"/>
    <w:rsid w:val="0044305D"/>
    <w:rsid w:val="00452C85"/>
    <w:rsid w:val="004570D0"/>
    <w:rsid w:val="00457D71"/>
    <w:rsid w:val="004768D8"/>
    <w:rsid w:val="00490BF9"/>
    <w:rsid w:val="004A2BF7"/>
    <w:rsid w:val="004B4E72"/>
    <w:rsid w:val="004C46F9"/>
    <w:rsid w:val="004D6325"/>
    <w:rsid w:val="005020C8"/>
    <w:rsid w:val="0051364E"/>
    <w:rsid w:val="0052366F"/>
    <w:rsid w:val="0052633C"/>
    <w:rsid w:val="0052756F"/>
    <w:rsid w:val="005342B2"/>
    <w:rsid w:val="005342C9"/>
    <w:rsid w:val="00560F7E"/>
    <w:rsid w:val="00561C2B"/>
    <w:rsid w:val="00566E9C"/>
    <w:rsid w:val="00573FAC"/>
    <w:rsid w:val="005743A9"/>
    <w:rsid w:val="00575CDE"/>
    <w:rsid w:val="005818C2"/>
    <w:rsid w:val="0058432B"/>
    <w:rsid w:val="00594A86"/>
    <w:rsid w:val="005A395D"/>
    <w:rsid w:val="005B4D1C"/>
    <w:rsid w:val="005D198B"/>
    <w:rsid w:val="005E6296"/>
    <w:rsid w:val="005F5807"/>
    <w:rsid w:val="006155EB"/>
    <w:rsid w:val="00626ADA"/>
    <w:rsid w:val="00635C17"/>
    <w:rsid w:val="0064110E"/>
    <w:rsid w:val="00644D5C"/>
    <w:rsid w:val="006502D7"/>
    <w:rsid w:val="00650767"/>
    <w:rsid w:val="00651C70"/>
    <w:rsid w:val="0065605A"/>
    <w:rsid w:val="00663DCB"/>
    <w:rsid w:val="00687B99"/>
    <w:rsid w:val="00691A80"/>
    <w:rsid w:val="006B2284"/>
    <w:rsid w:val="006B34CC"/>
    <w:rsid w:val="006B3A80"/>
    <w:rsid w:val="006C2F9B"/>
    <w:rsid w:val="006D742C"/>
    <w:rsid w:val="006E6605"/>
    <w:rsid w:val="006F5FFC"/>
    <w:rsid w:val="00712715"/>
    <w:rsid w:val="007178E6"/>
    <w:rsid w:val="00722849"/>
    <w:rsid w:val="00722860"/>
    <w:rsid w:val="00724A87"/>
    <w:rsid w:val="00725AF6"/>
    <w:rsid w:val="007273F6"/>
    <w:rsid w:val="0075256C"/>
    <w:rsid w:val="00753261"/>
    <w:rsid w:val="00754451"/>
    <w:rsid w:val="00771601"/>
    <w:rsid w:val="007835E1"/>
    <w:rsid w:val="00790BEC"/>
    <w:rsid w:val="007A0DE1"/>
    <w:rsid w:val="007A6310"/>
    <w:rsid w:val="007A6E7A"/>
    <w:rsid w:val="007C1023"/>
    <w:rsid w:val="007C50E0"/>
    <w:rsid w:val="007D0EB7"/>
    <w:rsid w:val="007D6BC4"/>
    <w:rsid w:val="007E5941"/>
    <w:rsid w:val="00803526"/>
    <w:rsid w:val="00810916"/>
    <w:rsid w:val="00827C9A"/>
    <w:rsid w:val="008300C4"/>
    <w:rsid w:val="008305D6"/>
    <w:rsid w:val="00843927"/>
    <w:rsid w:val="00855E9B"/>
    <w:rsid w:val="0086239F"/>
    <w:rsid w:val="00862F2F"/>
    <w:rsid w:val="0087009E"/>
    <w:rsid w:val="0087165F"/>
    <w:rsid w:val="00873870"/>
    <w:rsid w:val="008927AB"/>
    <w:rsid w:val="00895000"/>
    <w:rsid w:val="008A392F"/>
    <w:rsid w:val="008A63C5"/>
    <w:rsid w:val="008A7A10"/>
    <w:rsid w:val="008B0FDB"/>
    <w:rsid w:val="008B24F3"/>
    <w:rsid w:val="008B64D1"/>
    <w:rsid w:val="008D5D5D"/>
    <w:rsid w:val="00930AB8"/>
    <w:rsid w:val="00940C7B"/>
    <w:rsid w:val="00942995"/>
    <w:rsid w:val="00943015"/>
    <w:rsid w:val="0095531B"/>
    <w:rsid w:val="00956218"/>
    <w:rsid w:val="00964B0C"/>
    <w:rsid w:val="00966603"/>
    <w:rsid w:val="00970EC9"/>
    <w:rsid w:val="00970FF9"/>
    <w:rsid w:val="00976176"/>
    <w:rsid w:val="00977875"/>
    <w:rsid w:val="0098164B"/>
    <w:rsid w:val="00987979"/>
    <w:rsid w:val="0099769A"/>
    <w:rsid w:val="009A04E9"/>
    <w:rsid w:val="009A0D2D"/>
    <w:rsid w:val="009A2381"/>
    <w:rsid w:val="009A27FA"/>
    <w:rsid w:val="009B0C0E"/>
    <w:rsid w:val="009B1757"/>
    <w:rsid w:val="009C4E02"/>
    <w:rsid w:val="009D004D"/>
    <w:rsid w:val="009D4F36"/>
    <w:rsid w:val="009E1713"/>
    <w:rsid w:val="009E3518"/>
    <w:rsid w:val="009F3AA1"/>
    <w:rsid w:val="00A1102E"/>
    <w:rsid w:val="00A15A46"/>
    <w:rsid w:val="00A24DB2"/>
    <w:rsid w:val="00A266F4"/>
    <w:rsid w:val="00A514E3"/>
    <w:rsid w:val="00A6089A"/>
    <w:rsid w:val="00A60FCA"/>
    <w:rsid w:val="00A819F2"/>
    <w:rsid w:val="00A84ECA"/>
    <w:rsid w:val="00A970D9"/>
    <w:rsid w:val="00AA406C"/>
    <w:rsid w:val="00AB6D0F"/>
    <w:rsid w:val="00AB7E18"/>
    <w:rsid w:val="00AC02E8"/>
    <w:rsid w:val="00AC60BF"/>
    <w:rsid w:val="00AD5331"/>
    <w:rsid w:val="00AE5CC1"/>
    <w:rsid w:val="00AF393C"/>
    <w:rsid w:val="00B02BA9"/>
    <w:rsid w:val="00B10D2E"/>
    <w:rsid w:val="00B4117C"/>
    <w:rsid w:val="00B42536"/>
    <w:rsid w:val="00B43BE2"/>
    <w:rsid w:val="00B558B2"/>
    <w:rsid w:val="00B55CEC"/>
    <w:rsid w:val="00B76785"/>
    <w:rsid w:val="00B863A5"/>
    <w:rsid w:val="00B942B9"/>
    <w:rsid w:val="00B95A8C"/>
    <w:rsid w:val="00B96B62"/>
    <w:rsid w:val="00BB0A49"/>
    <w:rsid w:val="00BD51FA"/>
    <w:rsid w:val="00BE1708"/>
    <w:rsid w:val="00BE49AA"/>
    <w:rsid w:val="00BE6FC3"/>
    <w:rsid w:val="00BF2958"/>
    <w:rsid w:val="00BF5C6C"/>
    <w:rsid w:val="00C016F7"/>
    <w:rsid w:val="00C02BCB"/>
    <w:rsid w:val="00C03856"/>
    <w:rsid w:val="00C14F54"/>
    <w:rsid w:val="00C20400"/>
    <w:rsid w:val="00C21191"/>
    <w:rsid w:val="00C2599C"/>
    <w:rsid w:val="00C40997"/>
    <w:rsid w:val="00C625EC"/>
    <w:rsid w:val="00C6654E"/>
    <w:rsid w:val="00C678BA"/>
    <w:rsid w:val="00C715B9"/>
    <w:rsid w:val="00C744F7"/>
    <w:rsid w:val="00C7668F"/>
    <w:rsid w:val="00C83593"/>
    <w:rsid w:val="00CD0980"/>
    <w:rsid w:val="00CF0188"/>
    <w:rsid w:val="00CF07BA"/>
    <w:rsid w:val="00D07B41"/>
    <w:rsid w:val="00D23287"/>
    <w:rsid w:val="00D31879"/>
    <w:rsid w:val="00D356E2"/>
    <w:rsid w:val="00D405D1"/>
    <w:rsid w:val="00D422E7"/>
    <w:rsid w:val="00D57986"/>
    <w:rsid w:val="00D67E14"/>
    <w:rsid w:val="00D70D06"/>
    <w:rsid w:val="00DA408E"/>
    <w:rsid w:val="00DA547D"/>
    <w:rsid w:val="00DA7A78"/>
    <w:rsid w:val="00DB52B1"/>
    <w:rsid w:val="00DC0FE1"/>
    <w:rsid w:val="00DC4D0B"/>
    <w:rsid w:val="00DC58DF"/>
    <w:rsid w:val="00E00FA4"/>
    <w:rsid w:val="00E01819"/>
    <w:rsid w:val="00E03467"/>
    <w:rsid w:val="00E071DF"/>
    <w:rsid w:val="00E12229"/>
    <w:rsid w:val="00E124CF"/>
    <w:rsid w:val="00E23BF8"/>
    <w:rsid w:val="00E2646F"/>
    <w:rsid w:val="00E316C5"/>
    <w:rsid w:val="00E55E1A"/>
    <w:rsid w:val="00E60406"/>
    <w:rsid w:val="00E62904"/>
    <w:rsid w:val="00E66192"/>
    <w:rsid w:val="00E72D1D"/>
    <w:rsid w:val="00E75515"/>
    <w:rsid w:val="00EA2E7D"/>
    <w:rsid w:val="00EC7590"/>
    <w:rsid w:val="00ED290F"/>
    <w:rsid w:val="00ED3F96"/>
    <w:rsid w:val="00ED7C3E"/>
    <w:rsid w:val="00EE3277"/>
    <w:rsid w:val="00EE4565"/>
    <w:rsid w:val="00EF7AA7"/>
    <w:rsid w:val="00F01AF8"/>
    <w:rsid w:val="00F13025"/>
    <w:rsid w:val="00F2495F"/>
    <w:rsid w:val="00F25F98"/>
    <w:rsid w:val="00F339AD"/>
    <w:rsid w:val="00F45422"/>
    <w:rsid w:val="00F61AFF"/>
    <w:rsid w:val="00F71C7D"/>
    <w:rsid w:val="00F85C0F"/>
    <w:rsid w:val="00F963C5"/>
    <w:rsid w:val="00FA0C6D"/>
    <w:rsid w:val="00FB27F2"/>
    <w:rsid w:val="00FB2C48"/>
    <w:rsid w:val="00FC132C"/>
    <w:rsid w:val="00FC2632"/>
    <w:rsid w:val="00FC4184"/>
    <w:rsid w:val="00FC436D"/>
    <w:rsid w:val="00FC5DD5"/>
    <w:rsid w:val="00FC601F"/>
    <w:rsid w:val="00FD2342"/>
    <w:rsid w:val="00FE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weight=".01pt" on="f"/>
      <v:textbox inset="0,0,0,0"/>
    </o:shapedefaults>
    <o:shapelayout v:ext="edit">
      <o:idmap v:ext="edit" data="2"/>
    </o:shapelayout>
  </w:shapeDefaults>
  <w:decimalSymbol w:val="."/>
  <w:listSeparator w:val=","/>
  <w14:docId w14:val="01DADAE9"/>
  <w15:docId w15:val="{23A338C2-745B-419F-9F67-F3E49DAA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7AB"/>
    <w:pPr>
      <w:spacing w:line="280" w:lineRule="exact"/>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0F"/>
    <w:pPr>
      <w:tabs>
        <w:tab w:val="center" w:pos="4153"/>
        <w:tab w:val="right" w:pos="8306"/>
      </w:tabs>
    </w:pPr>
  </w:style>
  <w:style w:type="paragraph" w:styleId="Footer">
    <w:name w:val="footer"/>
    <w:basedOn w:val="Normal"/>
    <w:link w:val="FooterChar"/>
    <w:uiPriority w:val="99"/>
    <w:rsid w:val="001C1A0F"/>
    <w:pPr>
      <w:tabs>
        <w:tab w:val="center" w:pos="4153"/>
        <w:tab w:val="right" w:pos="8306"/>
      </w:tabs>
    </w:pPr>
  </w:style>
  <w:style w:type="table" w:styleId="TableGrid">
    <w:name w:val="Table Grid"/>
    <w:basedOn w:val="TableNormal"/>
    <w:rsid w:val="0072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rsid w:val="00BF5C6C"/>
    <w:pPr>
      <w:spacing w:line="240" w:lineRule="auto"/>
    </w:pPr>
  </w:style>
  <w:style w:type="paragraph" w:customStyle="1" w:styleId="Accreditation">
    <w:name w:val="Accreditation"/>
    <w:basedOn w:val="Normal"/>
    <w:rsid w:val="00C6654E"/>
    <w:pPr>
      <w:framePr w:w="4253" w:h="1803" w:hRule="exact" w:hSpace="181" w:wrap="around" w:vAnchor="text" w:hAnchor="page" w:x="6714" w:y="-2119"/>
      <w:jc w:val="right"/>
    </w:pPr>
    <w:rPr>
      <w:sz w:val="20"/>
    </w:rPr>
  </w:style>
  <w:style w:type="paragraph" w:customStyle="1" w:styleId="MinSpace">
    <w:name w:val="Min Space"/>
    <w:basedOn w:val="Normal"/>
    <w:rsid w:val="00A514E3"/>
    <w:pPr>
      <w:framePr w:w="4253" w:h="1803" w:hRule="exact" w:hSpace="181" w:wrap="around" w:vAnchor="text" w:hAnchor="page" w:x="6714" w:y="-2119"/>
      <w:spacing w:line="20" w:lineRule="exact"/>
    </w:pPr>
    <w:rPr>
      <w:sz w:val="2"/>
    </w:rPr>
  </w:style>
  <w:style w:type="paragraph" w:customStyle="1" w:styleId="LowerAddress">
    <w:name w:val="Lower Address"/>
    <w:basedOn w:val="Normal"/>
    <w:link w:val="LowerAddressChar"/>
    <w:rsid w:val="009A2381"/>
    <w:pPr>
      <w:framePr w:w="2098" w:h="1520" w:hRule="exact" w:hSpace="181" w:wrap="around" w:vAnchor="text" w:hAnchor="page" w:x="8872" w:y="8846"/>
      <w:spacing w:line="240" w:lineRule="exact"/>
      <w:ind w:right="11"/>
      <w:jc w:val="right"/>
    </w:pPr>
    <w:rPr>
      <w:sz w:val="18"/>
      <w:szCs w:val="18"/>
    </w:rPr>
  </w:style>
  <w:style w:type="paragraph" w:customStyle="1" w:styleId="OurRef">
    <w:name w:val="Our Ref"/>
    <w:basedOn w:val="Normal"/>
    <w:rsid w:val="00895000"/>
    <w:pPr>
      <w:spacing w:before="1200"/>
      <w:ind w:right="11"/>
      <w:jc w:val="right"/>
    </w:pPr>
  </w:style>
  <w:style w:type="character" w:customStyle="1" w:styleId="LowerAddressChar">
    <w:name w:val="Lower Address Char"/>
    <w:basedOn w:val="DefaultParagraphFont"/>
    <w:link w:val="LowerAddress"/>
    <w:rsid w:val="009A2381"/>
    <w:rPr>
      <w:rFonts w:ascii="Arial" w:hAnsi="Arial"/>
      <w:sz w:val="18"/>
      <w:szCs w:val="18"/>
    </w:rPr>
  </w:style>
  <w:style w:type="paragraph" w:customStyle="1" w:styleId="DocumentTitle">
    <w:name w:val="Document Title"/>
    <w:basedOn w:val="Normal"/>
    <w:rsid w:val="0052756F"/>
    <w:pPr>
      <w:spacing w:before="30" w:line="240" w:lineRule="auto"/>
      <w:jc w:val="right"/>
    </w:pPr>
    <w:rPr>
      <w:b/>
      <w:noProof/>
      <w:sz w:val="32"/>
    </w:rPr>
  </w:style>
  <w:style w:type="paragraph" w:styleId="BalloonText">
    <w:name w:val="Balloon Text"/>
    <w:basedOn w:val="Normal"/>
    <w:link w:val="BalloonTextChar"/>
    <w:rsid w:val="00977875"/>
    <w:pPr>
      <w:spacing w:line="240" w:lineRule="auto"/>
    </w:pPr>
    <w:rPr>
      <w:rFonts w:ascii="Tahoma" w:hAnsi="Tahoma" w:cs="Tahoma"/>
      <w:sz w:val="16"/>
      <w:szCs w:val="16"/>
    </w:rPr>
  </w:style>
  <w:style w:type="paragraph" w:customStyle="1" w:styleId="CAPS">
    <w:name w:val="CAPS"/>
    <w:basedOn w:val="Normal"/>
    <w:rsid w:val="008A392F"/>
    <w:rPr>
      <w:b/>
      <w:caps/>
    </w:rPr>
  </w:style>
  <w:style w:type="paragraph" w:customStyle="1" w:styleId="Underscored">
    <w:name w:val="Underscored"/>
    <w:basedOn w:val="Normal"/>
    <w:rsid w:val="00E2646F"/>
    <w:rPr>
      <w:u w:val="single"/>
    </w:rPr>
  </w:style>
  <w:style w:type="numbering" w:customStyle="1" w:styleId="StyleOutlinenumberedBefore0mmHanging8mm">
    <w:name w:val="Style Outline numbered Before:  0 mm Hanging:  8 mm"/>
    <w:rsid w:val="0032133E"/>
    <w:pPr>
      <w:numPr>
        <w:numId w:val="11"/>
      </w:numPr>
    </w:pPr>
  </w:style>
  <w:style w:type="paragraph" w:customStyle="1" w:styleId="Spacer">
    <w:name w:val="Spacer"/>
    <w:basedOn w:val="Normal"/>
    <w:rsid w:val="00105FE6"/>
    <w:pPr>
      <w:spacing w:line="144" w:lineRule="exact"/>
    </w:pPr>
    <w:rPr>
      <w:sz w:val="4"/>
    </w:rPr>
  </w:style>
  <w:style w:type="paragraph" w:customStyle="1" w:styleId="1ptSpace">
    <w:name w:val="1pt Space"/>
    <w:basedOn w:val="Normal"/>
    <w:rsid w:val="009A04E9"/>
    <w:pPr>
      <w:spacing w:line="20" w:lineRule="exact"/>
    </w:pPr>
    <w:rPr>
      <w:sz w:val="2"/>
    </w:rPr>
  </w:style>
  <w:style w:type="character" w:customStyle="1" w:styleId="BalloonTextChar">
    <w:name w:val="Balloon Text Char"/>
    <w:basedOn w:val="DefaultParagraphFont"/>
    <w:link w:val="BalloonText"/>
    <w:rsid w:val="00977875"/>
    <w:rPr>
      <w:rFonts w:ascii="Tahoma" w:hAnsi="Tahoma" w:cs="Tahoma"/>
      <w:sz w:val="16"/>
      <w:szCs w:val="16"/>
    </w:rPr>
  </w:style>
  <w:style w:type="character" w:styleId="PlaceholderText">
    <w:name w:val="Placeholder Text"/>
    <w:basedOn w:val="DefaultParagraphFont"/>
    <w:uiPriority w:val="99"/>
    <w:semiHidden/>
    <w:rsid w:val="00977875"/>
    <w:rPr>
      <w:color w:val="808080"/>
    </w:rPr>
  </w:style>
  <w:style w:type="numbering" w:customStyle="1" w:styleId="StyleStyleOutlinenumberedBefore0mmHanging8mmOutline">
    <w:name w:val="Style Style Outline numbered Before:  0 mm Hanging:  8 mm + Outline..."/>
    <w:basedOn w:val="NoList"/>
    <w:rsid w:val="0098164B"/>
    <w:pPr>
      <w:numPr>
        <w:numId w:val="14"/>
      </w:numPr>
    </w:pPr>
  </w:style>
  <w:style w:type="numbering" w:customStyle="1" w:styleId="Level1indent">
    <w:name w:val="Level 1 indent"/>
    <w:basedOn w:val="NoList"/>
    <w:rsid w:val="0098164B"/>
    <w:pPr>
      <w:numPr>
        <w:numId w:val="17"/>
      </w:numPr>
    </w:pPr>
  </w:style>
  <w:style w:type="numbering" w:customStyle="1" w:styleId="StyleStyleOutlinenumberedBefore0mmHanging8mmOutline1">
    <w:name w:val="Style Style Outline numbered Before:  0 mm Hanging:  8 mm + Outline...1"/>
    <w:basedOn w:val="NoList"/>
    <w:rsid w:val="00560F7E"/>
    <w:pPr>
      <w:numPr>
        <w:numId w:val="23"/>
      </w:numPr>
    </w:pPr>
  </w:style>
  <w:style w:type="paragraph" w:styleId="ListParagraph">
    <w:name w:val="List Paragraph"/>
    <w:basedOn w:val="Normal"/>
    <w:uiPriority w:val="34"/>
    <w:qFormat/>
    <w:rsid w:val="00560F7E"/>
    <w:pPr>
      <w:numPr>
        <w:numId w:val="28"/>
      </w:numPr>
      <w:ind w:left="454" w:hanging="454"/>
      <w:contextualSpacing/>
    </w:pPr>
  </w:style>
  <w:style w:type="paragraph" w:customStyle="1" w:styleId="BlockIndentedText">
    <w:name w:val="Block Indented Text"/>
    <w:basedOn w:val="Normal"/>
    <w:qFormat/>
    <w:rsid w:val="00C02BCB"/>
    <w:pPr>
      <w:ind w:left="454"/>
    </w:pPr>
    <w:rPr>
      <w:lang w:val="en-US"/>
    </w:rPr>
  </w:style>
  <w:style w:type="character" w:customStyle="1" w:styleId="FooterChar">
    <w:name w:val="Footer Char"/>
    <w:basedOn w:val="DefaultParagraphFont"/>
    <w:link w:val="Footer"/>
    <w:uiPriority w:val="99"/>
    <w:rsid w:val="009D004D"/>
    <w:rPr>
      <w:rFonts w:ascii="Arial" w:hAnsi="Arial"/>
      <w:sz w:val="22"/>
      <w:szCs w:val="24"/>
    </w:rPr>
  </w:style>
  <w:style w:type="paragraph" w:styleId="FootnoteText">
    <w:name w:val="footnote text"/>
    <w:basedOn w:val="Normal"/>
    <w:link w:val="FootnoteTextChar"/>
    <w:rsid w:val="003A53B6"/>
    <w:pPr>
      <w:spacing w:line="240" w:lineRule="auto"/>
    </w:pPr>
    <w:rPr>
      <w:sz w:val="20"/>
      <w:szCs w:val="20"/>
    </w:rPr>
  </w:style>
  <w:style w:type="character" w:customStyle="1" w:styleId="FootnoteTextChar">
    <w:name w:val="Footnote Text Char"/>
    <w:basedOn w:val="DefaultParagraphFont"/>
    <w:link w:val="FootnoteText"/>
    <w:rsid w:val="003A53B6"/>
    <w:rPr>
      <w:rFonts w:ascii="Arial" w:hAnsi="Arial"/>
    </w:rPr>
  </w:style>
  <w:style w:type="character" w:styleId="FootnoteReference">
    <w:name w:val="footnote reference"/>
    <w:basedOn w:val="DefaultParagraphFont"/>
    <w:rsid w:val="003A53B6"/>
    <w:rPr>
      <w:vertAlign w:val="superscript"/>
    </w:rPr>
  </w:style>
  <w:style w:type="character" w:styleId="CommentReference">
    <w:name w:val="annotation reference"/>
    <w:basedOn w:val="DefaultParagraphFont"/>
    <w:rsid w:val="005743A9"/>
    <w:rPr>
      <w:sz w:val="16"/>
      <w:szCs w:val="16"/>
    </w:rPr>
  </w:style>
  <w:style w:type="paragraph" w:styleId="CommentText">
    <w:name w:val="annotation text"/>
    <w:basedOn w:val="Normal"/>
    <w:link w:val="CommentTextChar"/>
    <w:rsid w:val="005743A9"/>
    <w:pPr>
      <w:spacing w:line="240" w:lineRule="auto"/>
    </w:pPr>
    <w:rPr>
      <w:sz w:val="20"/>
      <w:szCs w:val="20"/>
    </w:rPr>
  </w:style>
  <w:style w:type="character" w:customStyle="1" w:styleId="CommentTextChar">
    <w:name w:val="Comment Text Char"/>
    <w:basedOn w:val="DefaultParagraphFont"/>
    <w:link w:val="CommentText"/>
    <w:rsid w:val="005743A9"/>
    <w:rPr>
      <w:rFonts w:ascii="Arial" w:hAnsi="Arial"/>
    </w:rPr>
  </w:style>
  <w:style w:type="paragraph" w:styleId="CommentSubject">
    <w:name w:val="annotation subject"/>
    <w:basedOn w:val="CommentText"/>
    <w:next w:val="CommentText"/>
    <w:link w:val="CommentSubjectChar"/>
    <w:rsid w:val="005743A9"/>
    <w:rPr>
      <w:b/>
      <w:bCs/>
    </w:rPr>
  </w:style>
  <w:style w:type="character" w:customStyle="1" w:styleId="CommentSubjectChar">
    <w:name w:val="Comment Subject Char"/>
    <w:basedOn w:val="CommentTextChar"/>
    <w:link w:val="CommentSubject"/>
    <w:rsid w:val="005743A9"/>
    <w:rPr>
      <w:rFonts w:ascii="Arial" w:hAnsi="Arial"/>
      <w:b/>
      <w:bCs/>
    </w:rPr>
  </w:style>
  <w:style w:type="character" w:styleId="Hyperlink">
    <w:name w:val="Hyperlink"/>
    <w:basedOn w:val="DefaultParagraphFont"/>
    <w:rsid w:val="00B558B2"/>
    <w:rPr>
      <w:color w:val="0000FF" w:themeColor="hyperlink"/>
      <w:u w:val="single"/>
    </w:rPr>
  </w:style>
  <w:style w:type="character" w:styleId="FollowedHyperlink">
    <w:name w:val="FollowedHyperlink"/>
    <w:basedOn w:val="DefaultParagraphFont"/>
    <w:semiHidden/>
    <w:unhideWhenUsed/>
    <w:rsid w:val="00970FF9"/>
    <w:rPr>
      <w:color w:val="800080" w:themeColor="followedHyperlink"/>
      <w:u w:val="single"/>
    </w:rPr>
  </w:style>
  <w:style w:type="paragraph" w:styleId="Revision">
    <w:name w:val="Revision"/>
    <w:hidden/>
    <w:uiPriority w:val="99"/>
    <w:semiHidden/>
    <w:rsid w:val="008B64D1"/>
    <w:rPr>
      <w:rFonts w:ascii="Arial" w:hAnsi="Arial"/>
      <w:sz w:val="22"/>
      <w:szCs w:val="24"/>
    </w:rPr>
  </w:style>
  <w:style w:type="character" w:styleId="UnresolvedMention">
    <w:name w:val="Unresolved Mention"/>
    <w:basedOn w:val="DefaultParagraphFont"/>
    <w:uiPriority w:val="99"/>
    <w:semiHidden/>
    <w:unhideWhenUsed/>
    <w:rsid w:val="00B86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1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operations.admin.cam.ac.uk/policies/export-control/us-export-contro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services.admin.cam.ac.uk/manage-risk/export-contro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admin.cam.ac.uk" TargetMode="External"/><Relationship Id="rId5" Type="http://schemas.openxmlformats.org/officeDocument/2006/relationships/webSettings" Target="webSettings.xml"/><Relationship Id="rId15" Type="http://schemas.openxmlformats.org/officeDocument/2006/relationships/hyperlink" Target="https://www.research-operations.admin.cam.ac.uk/policies/export-control/how-find-out-whether-export-control-may-apply-your-work" TargetMode="External"/><Relationship Id="rId10" Type="http://schemas.openxmlformats.org/officeDocument/2006/relationships/hyperlink" Target="https://www.research-operations.admin.cam.ac.uk/files/export_control_procedure_april_202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searchgovernance@admin.cam.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AFF9-F9E0-4D3A-A0C2-B264A78CC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4711</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Name Surname</vt:lpstr>
    </vt:vector>
  </TitlesOfParts>
  <Company>..</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Joy Leach</dc:creator>
  <cp:lastModifiedBy>Rhys Morgan</cp:lastModifiedBy>
  <cp:revision>2</cp:revision>
  <cp:lastPrinted>2016-04-14T16:19:00Z</cp:lastPrinted>
  <dcterms:created xsi:type="dcterms:W3CDTF">2025-12-16T20:44:00Z</dcterms:created>
  <dcterms:modified xsi:type="dcterms:W3CDTF">2025-12-16T20:44:00Z</dcterms:modified>
</cp:coreProperties>
</file>